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Content>
          <w:r w:rsidR="00A146B1">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howingPlcHdr/>
        </w:sdtPr>
        <w:sdtContent>
          <w:proofErr w:type="gramStart"/>
          <w:r w:rsidR="00992CC5" w:rsidRPr="00280327">
            <w:rPr>
              <w:rStyle w:val="TextodoEspaoReservado"/>
              <w:color w:val="C00000"/>
              <w:szCs w:val="22"/>
            </w:rPr>
            <w:t>....</w:t>
          </w:r>
          <w:proofErr w:type="gramEnd"/>
          <w:r w:rsidR="00992CC5" w:rsidRPr="00280327">
            <w:rPr>
              <w:rStyle w:val="TextodoEspaoReservado"/>
              <w:color w:val="C00000"/>
              <w:szCs w:val="22"/>
            </w:rPr>
            <w:t>/ano</w:t>
          </w:r>
        </w:sdtContent>
      </w:sdt>
      <w:bookmarkEnd w:id="1"/>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Content>
          <w:r w:rsidR="00DB3F56" w:rsidRPr="00DB3F56">
            <w:rPr>
              <w:b/>
              <w:bCs/>
              <w:color w:val="auto"/>
              <w:szCs w:val="22"/>
            </w:rPr>
            <w:t>EVENTUAL E FUTURA AQUISIÇÃO DE COMBUSTÍVEIS</w:t>
          </w:r>
        </w:sdtContent>
      </w:sdt>
      <w:bookmarkEnd w:id="2"/>
      <w:r w:rsidRPr="00280327">
        <w:rPr>
          <w:b/>
          <w:bCs/>
          <w:caps/>
          <w:color w:val="auto"/>
          <w:szCs w:val="22"/>
        </w:rPr>
        <w:t xml:space="preserve">, </w:t>
      </w:r>
      <w:r w:rsidRPr="00280327">
        <w:rPr>
          <w:b/>
          <w:bCs/>
          <w:color w:val="auto"/>
          <w:szCs w:val="22"/>
        </w:rPr>
        <w:t>QUE ENTRE SI CELEBRAM O</w:t>
      </w:r>
      <w:r w:rsidR="004F362A" w:rsidRPr="00280327">
        <w:rPr>
          <w:b/>
          <w:bCs/>
          <w:color w:val="auto"/>
          <w:szCs w:val="22"/>
        </w:rPr>
        <w:t xml:space="preserve"> </w:t>
      </w:r>
      <w:r w:rsidR="0082775D" w:rsidRPr="0082775D">
        <w:rPr>
          <w:b/>
          <w:bCs/>
          <w:color w:val="auto"/>
          <w:szCs w:val="22"/>
        </w:rPr>
        <w:t>FUNDO MUNICIPAL DE SAÚDE</w:t>
      </w:r>
      <w:r w:rsidRPr="00280327">
        <w:rPr>
          <w:b/>
          <w:bCs/>
          <w:color w:val="auto"/>
          <w:szCs w:val="22"/>
        </w:rPr>
        <w:t xml:space="preserve"> E A EMPRESA </w:t>
      </w:r>
      <w:bookmarkStart w:id="3" w:name="Empresa"/>
      <w:sdt>
        <w:sdtPr>
          <w:rPr>
            <w:b/>
            <w:bCs/>
            <w:color w:val="auto"/>
            <w:szCs w:val="22"/>
          </w:rPr>
          <w:id w:val="-1758051272"/>
          <w:placeholder>
            <w:docPart w:val="FCECE06E866C4B4D968A711BBA0D8B4C"/>
          </w:placeholder>
          <w:showingPlcHdr/>
        </w:sdtPr>
        <w:sdtContent>
          <w:r w:rsidR="00FE135E" w:rsidRPr="00280327">
            <w:rPr>
              <w:rStyle w:val="TextodoEspaoReservado"/>
              <w:color w:val="C00000"/>
              <w:szCs w:val="22"/>
            </w:rPr>
            <w:t>ADICIONAR NOME DA EMPRESA</w:t>
          </w:r>
          <w:proofErr w:type="gramStart"/>
        </w:sdtContent>
      </w:sdt>
      <w:bookmarkEnd w:id="3"/>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 xml:space="preserve">O </w:t>
      </w:r>
      <w:r w:rsidR="0082775D">
        <w:rPr>
          <w:b/>
          <w:bCs/>
          <w:color w:val="auto"/>
          <w:szCs w:val="22"/>
        </w:rPr>
        <w:t xml:space="preserve">FUNDO MUNICIPAL DE SAÚDE, </w:t>
      </w:r>
      <w:r w:rsidR="0082775D">
        <w:rPr>
          <w:bCs/>
          <w:color w:val="auto"/>
          <w:szCs w:val="22"/>
        </w:rPr>
        <w:t xml:space="preserve">pessoa jurídica de direito público, situado na Praça Governador Roberto Silveira, 44 – Centro – Bom Jardim / RJ, inscrita no C.N.P.J. </w:t>
      </w:r>
      <w:proofErr w:type="gramStart"/>
      <w:r w:rsidR="0082775D">
        <w:rPr>
          <w:bCs/>
          <w:color w:val="auto"/>
          <w:szCs w:val="22"/>
        </w:rPr>
        <w:t>sob</w:t>
      </w:r>
      <w:proofErr w:type="gramEnd"/>
      <w:r w:rsidR="0082775D">
        <w:rPr>
          <w:bCs/>
          <w:color w:val="auto"/>
          <w:szCs w:val="22"/>
        </w:rPr>
        <w:t xml:space="preserve"> o nº 11.867.889/0001-25, neste ato representado pelo Secretário Municipal de Saúde</w:t>
      </w:r>
      <w:r w:rsidR="0082775D">
        <w:rPr>
          <w:b/>
          <w:bCs/>
          <w:color w:val="auto"/>
          <w:szCs w:val="22"/>
        </w:rPr>
        <w:t xml:space="preserve"> WUELITON PIRES, </w:t>
      </w:r>
      <w:r w:rsidR="0082775D">
        <w:rPr>
          <w:bCs/>
          <w:color w:val="auto"/>
          <w:szCs w:val="22"/>
        </w:rPr>
        <w:t>brasileiro, divorciado, RG nº 08891332-2 IFP/RJ, inscrito no CPF/MF sob o nº 781.922.777-04, com endereço profissional na Praça Governador Roberto Silveira, 44 – Centro – Bom Jardim / 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625749570"/>
          <w:placeholder>
            <w:docPart w:val="83B20AA2A3224395A3F45D1923AFE8B4"/>
          </w:placeholder>
          <w:showingPlcHdr/>
        </w:sdtPr>
        <w:sdtContent>
          <w:r w:rsidR="009465F1" w:rsidRPr="009465F1">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526222974"/>
          <w:placeholder>
            <w:docPart w:val="4DCA3A9E12FD46959543609B4FF7D6F9"/>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9465F1" w:rsidRPr="009465F1">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2146194148"/>
          <w:placeholder>
            <w:docPart w:val="7BC5A17426FE4BE5A4F074890B52C7F1"/>
          </w:placeholder>
          <w:showingPlcHdr/>
        </w:sdtPr>
        <w:sdtEndPr>
          <w:rPr>
            <w:b/>
          </w:rPr>
        </w:sdtEndPr>
        <w:sdtContent>
          <w:r w:rsidR="009465F1" w:rsidRPr="009465F1">
            <w:rPr>
              <w:bCs/>
              <w:color w:val="auto"/>
            </w:rPr>
            <w:t>..../</w:t>
          </w:r>
          <w:r w:rsidR="009465F1" w:rsidRPr="009465F1">
            <w:rPr>
              <w:b/>
              <w:bCs/>
              <w:color w:val="auto"/>
            </w:rPr>
            <w:t>ano</w:t>
          </w:r>
        </w:sdtContent>
      </w:sdt>
      <w:r w:rsidR="00370609" w:rsidRPr="00280327">
        <w:rPr>
          <w:color w:val="auto"/>
          <w:szCs w:val="22"/>
        </w:rPr>
        <w:fldChar w:fldCharType="end"/>
      </w:r>
      <w:r w:rsidR="00DB7A0B" w:rsidRPr="00280327">
        <w:rPr>
          <w:color w:val="auto"/>
          <w:szCs w:val="22"/>
        </w:rPr>
        <w:t xml:space="preserve">, </w:t>
      </w:r>
      <w:r w:rsidR="00DB3F56">
        <w:rPr>
          <w:color w:val="auto"/>
          <w:szCs w:val="22"/>
        </w:rPr>
        <w:t>pelo MAIO</w:t>
      </w:r>
      <w:r w:rsidR="00AA4E95">
        <w:rPr>
          <w:color w:val="auto"/>
          <w:szCs w:val="22"/>
        </w:rPr>
        <w:t>R</w:t>
      </w:r>
      <w:r w:rsidR="00DB3F56">
        <w:rPr>
          <w:color w:val="auto"/>
          <w:szCs w:val="22"/>
        </w:rPr>
        <w:t xml:space="preserve"> DESCONTO COM BASE NA TABELA ANP</w:t>
      </w:r>
      <w:r w:rsidR="00DB7A0B" w:rsidRPr="00280327">
        <w:rPr>
          <w:color w:val="auto"/>
          <w:szCs w:val="22"/>
        </w:rPr>
        <w:t xml:space="preserve"> previsto na Lei Federal nº. 10.520/2002, bem </w:t>
      </w:r>
      <w:r w:rsidR="00DB7A0B" w:rsidRPr="00CC395B">
        <w:rPr>
          <w:color w:val="auto"/>
          <w:szCs w:val="22"/>
        </w:rPr>
        <w:t>como no Decreto Municipal nº. 1.393/2005</w:t>
      </w:r>
      <w:r w:rsidR="006973EB" w:rsidRPr="00CC395B">
        <w:rPr>
          <w:color w:val="auto"/>
          <w:szCs w:val="22"/>
        </w:rPr>
        <w:t xml:space="preserve">, </w:t>
      </w:r>
      <w:r w:rsidR="00DB7A0B" w:rsidRPr="00CC395B">
        <w:rPr>
          <w:color w:val="auto"/>
          <w:szCs w:val="22"/>
        </w:rPr>
        <w:t xml:space="preserve">constante dos autos do Processo Administrativo nº </w:t>
      </w:r>
      <w:r w:rsidR="00AA4E95" w:rsidRPr="00CC395B">
        <w:rPr>
          <w:color w:val="auto"/>
          <w:szCs w:val="22"/>
        </w:rPr>
        <w:t>0</w:t>
      </w:r>
      <w:r w:rsidR="00A146B1">
        <w:rPr>
          <w:color w:val="auto"/>
          <w:szCs w:val="22"/>
        </w:rPr>
        <w:t>57</w:t>
      </w:r>
      <w:r w:rsidR="00AA4E95" w:rsidRPr="00CC395B">
        <w:rPr>
          <w:color w:val="auto"/>
          <w:szCs w:val="22"/>
        </w:rPr>
        <w:t>/</w:t>
      </w:r>
      <w:r w:rsidR="00D8792F" w:rsidRPr="00CC395B">
        <w:rPr>
          <w:color w:val="auto"/>
          <w:szCs w:val="22"/>
        </w:rPr>
        <w:t>202</w:t>
      </w:r>
      <w:r w:rsidR="00A146B1">
        <w:rPr>
          <w:color w:val="auto"/>
          <w:szCs w:val="22"/>
        </w:rPr>
        <w:t>2</w:t>
      </w:r>
      <w:r w:rsidR="00AA4E95" w:rsidRPr="00AA4E95">
        <w:rPr>
          <w:color w:val="auto"/>
          <w:szCs w:val="22"/>
        </w:rPr>
        <w:t xml:space="preserve"> </w:t>
      </w:r>
      <w:r w:rsidR="00AA4E95">
        <w:rPr>
          <w:color w:val="auto"/>
          <w:szCs w:val="22"/>
        </w:rPr>
        <w:t>(Processo “mãe”)</w:t>
      </w:r>
      <w:r w:rsidR="00DB7A0B" w:rsidRPr="00280327">
        <w:rPr>
          <w:color w:val="auto"/>
          <w:szCs w:val="22"/>
        </w:rPr>
        <w:t>, em nome da</w:t>
      </w:r>
      <w:r w:rsidR="00FE3201" w:rsidRPr="00280327">
        <w:rPr>
          <w:color w:val="auto"/>
          <w:szCs w:val="22"/>
        </w:rPr>
        <w:t xml:space="preserve"> </w:t>
      </w:r>
      <w:bookmarkStart w:id="4" w:name="Requisitante"/>
      <w:sdt>
        <w:sdtPr>
          <w:rPr>
            <w:color w:val="auto"/>
            <w:szCs w:val="22"/>
          </w:rPr>
          <w:id w:val="-1770924072"/>
          <w:placeholder>
            <w:docPart w:val="AFAFDA74299B4E778C1FDB9B7B0F5084"/>
          </w:placeholder>
        </w:sdtPr>
        <w:sdtContent>
          <w:r w:rsidR="00C71511" w:rsidRPr="00280327">
            <w:rPr>
              <w:color w:val="auto"/>
              <w:szCs w:val="22"/>
            </w:rPr>
            <w:t>Secretaria Municipal</w:t>
          </w:r>
          <w:r w:rsidR="00DB3F56">
            <w:rPr>
              <w:color w:val="auto"/>
              <w:szCs w:val="22"/>
            </w:rPr>
            <w:t xml:space="preserve"> Obras e Infraestrutura, </w:t>
          </w:r>
          <w:r w:rsidR="00A146B1">
            <w:rPr>
              <w:color w:val="auto"/>
              <w:szCs w:val="22"/>
            </w:rPr>
            <w:t xml:space="preserve">Processo Administrativo nº 6830/2021 e 2625/2022, ambos em nome </w:t>
          </w:r>
          <w:r w:rsidR="00DB3F56">
            <w:rPr>
              <w:color w:val="auto"/>
              <w:szCs w:val="22"/>
            </w:rPr>
            <w:t>Secretaria Municipal</w:t>
          </w:r>
          <w:r w:rsidR="00C71511" w:rsidRPr="00280327">
            <w:rPr>
              <w:color w:val="auto"/>
              <w:szCs w:val="22"/>
            </w:rPr>
            <w:t xml:space="preserve"> de </w:t>
          </w:r>
          <w:r w:rsidR="00A146B1">
            <w:rPr>
              <w:color w:val="auto"/>
              <w:szCs w:val="22"/>
            </w:rPr>
            <w:t xml:space="preserve">Saúde </w:t>
          </w:r>
          <w:r w:rsidR="00DB3F56">
            <w:rPr>
              <w:color w:val="auto"/>
              <w:szCs w:val="22"/>
            </w:rPr>
            <w:t xml:space="preserve">e </w:t>
          </w:r>
          <w:r w:rsidR="00A146B1">
            <w:rPr>
              <w:color w:val="auto"/>
              <w:szCs w:val="22"/>
            </w:rPr>
            <w:t xml:space="preserve">Processo Administrativo nº 0240/2022 em nome da </w:t>
          </w:r>
          <w:r w:rsidR="00DB3F56">
            <w:rPr>
              <w:color w:val="auto"/>
              <w:szCs w:val="22"/>
            </w:rPr>
            <w:t>Secretaria Municipal de</w:t>
          </w:r>
        </w:sdtContent>
      </w:sdt>
      <w:bookmarkEnd w:id="4"/>
      <w:r w:rsidR="00A146B1" w:rsidRPr="00A146B1">
        <w:rPr>
          <w:color w:val="auto"/>
          <w:szCs w:val="22"/>
        </w:rPr>
        <w:t xml:space="preserve"> </w:t>
      </w:r>
      <w:r w:rsidR="00A146B1">
        <w:rPr>
          <w:color w:val="auto"/>
          <w:szCs w:val="22"/>
        </w:rPr>
        <w:t>Educação</w:t>
      </w:r>
      <w:r w:rsidR="00DB7A0B" w:rsidRPr="00280327">
        <w:rPr>
          <w:color w:val="auto"/>
          <w:szCs w:val="22"/>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517250" w:rsidRDefault="00517250" w:rsidP="00DB7A0B">
      <w:pPr>
        <w:pStyle w:val="Corpodetexto"/>
        <w:spacing w:line="200" w:lineRule="atLeast"/>
        <w:rPr>
          <w:color w:val="auto"/>
          <w:szCs w:val="22"/>
        </w:rPr>
      </w:pPr>
      <w:r w:rsidRPr="00280327">
        <w:rPr>
          <w:color w:val="auto"/>
          <w:szCs w:val="22"/>
        </w:rPr>
        <w:t xml:space="preserve">Constitui o presente </w:t>
      </w:r>
      <w:r w:rsidR="00D8792F" w:rsidRPr="00D8792F">
        <w:rPr>
          <w:color w:val="auto"/>
          <w:szCs w:val="22"/>
        </w:rPr>
        <w:t xml:space="preserve">a </w:t>
      </w:r>
      <w:r w:rsidR="0082775D" w:rsidRPr="0082775D">
        <w:rPr>
          <w:color w:val="auto"/>
          <w:szCs w:val="22"/>
        </w:rPr>
        <w:t xml:space="preserve">eventual e futura aquisição de ÓLEO DIESEL para atender ao Conjunto Gerador da Secretaria de Saúde, instalado no Centro de Saúde José Alberto </w:t>
      </w:r>
      <w:proofErr w:type="spellStart"/>
      <w:r w:rsidR="0082775D" w:rsidRPr="0082775D">
        <w:rPr>
          <w:color w:val="auto"/>
          <w:szCs w:val="22"/>
        </w:rPr>
        <w:t>Erthal</w:t>
      </w:r>
      <w:proofErr w:type="spellEnd"/>
      <w:r w:rsidR="0082775D" w:rsidRPr="0082775D">
        <w:rPr>
          <w:color w:val="auto"/>
          <w:szCs w:val="22"/>
        </w:rPr>
        <w:t>, através de MAIOR DESCONTO com base na tabela ANP, para o consumidor da Região Serrana do Estado do Rio de Janeiro, em seu município mais próximo à Bom Jardim, no caso, Nova Friburgo</w:t>
      </w:r>
      <w:r w:rsidR="00D8792F">
        <w:rPr>
          <w:color w:val="auto"/>
          <w:szCs w:val="22"/>
        </w:rPr>
        <w:t>, c</w:t>
      </w:r>
      <w:r w:rsidR="00D8792F" w:rsidRPr="00D8792F">
        <w:rPr>
          <w:color w:val="auto"/>
          <w:szCs w:val="22"/>
        </w:rPr>
        <w:t>onforme especificações no Anexo I</w:t>
      </w:r>
      <w:r w:rsidR="0082775D">
        <w:rPr>
          <w:color w:val="auto"/>
          <w:szCs w:val="22"/>
        </w:rPr>
        <w:t xml:space="preserve"> - B</w:t>
      </w:r>
      <w:r w:rsidR="00D8792F" w:rsidRPr="00D8792F">
        <w:rPr>
          <w:color w:val="auto"/>
          <w:szCs w:val="22"/>
        </w:rPr>
        <w:t xml:space="preserve"> – Termo de Referência, do presente Edital.</w:t>
      </w:r>
    </w:p>
    <w:p w:rsidR="00D8792F" w:rsidRPr="00280327" w:rsidRDefault="00D8792F"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422800374"/>
          <w:placeholder>
            <w:docPart w:val="5BB0984F2E2746B4A03E835CB1C7C119"/>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9465F1" w:rsidRPr="009465F1">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proofErr w:type="gramStart"/>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301654721"/>
          <w:placeholder>
            <w:docPart w:val="16CFACEA9F604AA580BD35BF1D5CBFC3"/>
          </w:placeholder>
          <w:showingPlcHdr/>
        </w:sdtPr>
        <w:sdtEndPr>
          <w:rPr>
            <w:b/>
          </w:rPr>
        </w:sdtEndPr>
        <w:sdtContent>
          <w:r w:rsidR="009465F1" w:rsidRPr="009465F1">
            <w:rPr>
              <w:bCs/>
              <w:color w:val="auto"/>
            </w:rPr>
            <w:t>..../ano</w:t>
          </w:r>
        </w:sdtContent>
      </w:sdt>
      <w:r w:rsidR="00FE135E" w:rsidRPr="006973EB">
        <w:rPr>
          <w:color w:val="auto"/>
          <w:szCs w:val="22"/>
        </w:rPr>
        <w:fldChar w:fldCharType="end"/>
      </w:r>
      <w:proofErr w:type="gramEnd"/>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CC395B" w:rsidRDefault="00DB7A0B" w:rsidP="00DB7A0B">
      <w:pPr>
        <w:pStyle w:val="Corpodetexto"/>
        <w:spacing w:line="200" w:lineRule="atLeast"/>
        <w:rPr>
          <w:color w:val="auto"/>
          <w:szCs w:val="22"/>
        </w:rPr>
      </w:pPr>
      <w:r w:rsidRPr="00CC395B">
        <w:rPr>
          <w:b/>
          <w:bCs/>
          <w:color w:val="auto"/>
          <w:szCs w:val="22"/>
        </w:rPr>
        <w:t>CLÁUSULA SEGUNDA – VALOR CONTRATUAL (ART. 55, III</w:t>
      </w:r>
      <w:proofErr w:type="gramStart"/>
      <w:r w:rsidRPr="00CC395B">
        <w:rPr>
          <w:b/>
          <w:bCs/>
          <w:color w:val="auto"/>
          <w:szCs w:val="22"/>
        </w:rPr>
        <w:t>)</w:t>
      </w:r>
      <w:proofErr w:type="gramEnd"/>
    </w:p>
    <w:p w:rsidR="00DB7A0B" w:rsidRPr="00280327" w:rsidRDefault="00DB7A0B" w:rsidP="00DB7A0B">
      <w:pPr>
        <w:pStyle w:val="Corpodetexto"/>
        <w:spacing w:line="200" w:lineRule="atLeast"/>
        <w:rPr>
          <w:color w:val="auto"/>
          <w:szCs w:val="22"/>
        </w:rPr>
      </w:pPr>
      <w:r w:rsidRPr="00CC395B">
        <w:rPr>
          <w:color w:val="auto"/>
          <w:szCs w:val="22"/>
        </w:rPr>
        <w:t xml:space="preserve">Pelo objeto ora contratado, o CONTRATANTE pagará a CONTRATADA o </w:t>
      </w:r>
      <w:r w:rsidR="00CC395B" w:rsidRPr="00CC395B">
        <w:rPr>
          <w:color w:val="auto"/>
          <w:szCs w:val="22"/>
        </w:rPr>
        <w:t xml:space="preserve">valor </w:t>
      </w:r>
      <w:r w:rsidR="00CC395B" w:rsidRPr="00CC395B">
        <w:rPr>
          <w:b/>
          <w:color w:val="auto"/>
          <w:szCs w:val="22"/>
        </w:rPr>
        <w:t xml:space="preserve">respectivo ao desconto percentual de XXXX, pelo item </w:t>
      </w:r>
      <w:r w:rsidR="00D8792F" w:rsidRPr="00CC395B">
        <w:rPr>
          <w:b/>
          <w:color w:val="auto"/>
          <w:szCs w:val="22"/>
        </w:rPr>
        <w:t>XXXXX.</w:t>
      </w:r>
    </w:p>
    <w:p w:rsidR="00DB7A0B" w:rsidRPr="00280327" w:rsidRDefault="00DB7A0B" w:rsidP="00DB7A0B">
      <w:pPr>
        <w:pStyle w:val="Corpodetexto"/>
        <w:spacing w:line="200" w:lineRule="atLeast"/>
        <w:rPr>
          <w:color w:val="auto"/>
          <w:szCs w:val="22"/>
        </w:rPr>
      </w:pPr>
    </w:p>
    <w:p w:rsidR="00DB3F56" w:rsidRPr="00DB3F56" w:rsidRDefault="00EF767F" w:rsidP="00DB3F56">
      <w:pPr>
        <w:pStyle w:val="Corpodetexto"/>
        <w:spacing w:line="200" w:lineRule="atLeast"/>
        <w:rPr>
          <w:b/>
          <w:bCs/>
          <w:color w:val="auto"/>
          <w:szCs w:val="22"/>
        </w:rPr>
      </w:pPr>
      <w:r>
        <w:rPr>
          <w:b/>
          <w:bCs/>
          <w:color w:val="auto"/>
          <w:szCs w:val="22"/>
        </w:rPr>
        <w:t xml:space="preserve">CLÁUSULA TERCEIRA - </w:t>
      </w:r>
      <w:r w:rsidR="00DB3F56" w:rsidRPr="00DB3F56">
        <w:rPr>
          <w:b/>
          <w:bCs/>
          <w:color w:val="auto"/>
          <w:szCs w:val="22"/>
        </w:rPr>
        <w:t>DINÂMICA DE EXECUÇÃO E RECEBIMENTO DO CONTRATO</w:t>
      </w:r>
    </w:p>
    <w:p w:rsidR="0082775D" w:rsidRPr="0082775D" w:rsidRDefault="0082775D" w:rsidP="0082775D">
      <w:pPr>
        <w:pStyle w:val="Corpodetexto"/>
        <w:spacing w:line="200" w:lineRule="atLeast"/>
        <w:rPr>
          <w:bCs/>
          <w:color w:val="auto"/>
          <w:szCs w:val="22"/>
        </w:rPr>
      </w:pPr>
      <w:r w:rsidRPr="0082775D">
        <w:rPr>
          <w:bCs/>
          <w:color w:val="auto"/>
          <w:szCs w:val="22"/>
        </w:rPr>
        <w:t xml:space="preserve">Após a assinatura da Ata de Registro de Preços e do Contrato, a Empresa vencedora do certame iniciará imediatamente o fornecimento do combustível solicitado, o que deverá ser realizado de forma parcelada. </w:t>
      </w:r>
    </w:p>
    <w:p w:rsidR="0082775D" w:rsidRPr="0082775D" w:rsidRDefault="0082775D" w:rsidP="0082775D">
      <w:pPr>
        <w:pStyle w:val="Corpodetexto"/>
        <w:spacing w:line="200" w:lineRule="atLeast"/>
        <w:rPr>
          <w:bCs/>
          <w:color w:val="auto"/>
          <w:szCs w:val="22"/>
        </w:rPr>
      </w:pPr>
      <w:r>
        <w:rPr>
          <w:b/>
          <w:bCs/>
          <w:color w:val="auto"/>
          <w:szCs w:val="22"/>
        </w:rPr>
        <w:t>Parágrafo Primeiro</w:t>
      </w:r>
      <w:r w:rsidRPr="0082775D">
        <w:rPr>
          <w:bCs/>
          <w:color w:val="auto"/>
          <w:szCs w:val="22"/>
        </w:rPr>
        <w:t xml:space="preserve"> – O combustível será fornecido no Posto de Abastecimento indicado pela Contratada, com entrega parcelada e contínua mediante a apresentação obrigatória de Requisições de Abastecimento emitidas e autorizadas pela Secretaria de Saúde. </w:t>
      </w:r>
    </w:p>
    <w:p w:rsidR="0082775D" w:rsidRPr="0082775D" w:rsidRDefault="0082775D" w:rsidP="0082775D">
      <w:pPr>
        <w:pStyle w:val="Corpodetexto"/>
        <w:spacing w:line="200" w:lineRule="atLeast"/>
        <w:rPr>
          <w:bCs/>
          <w:color w:val="auto"/>
          <w:szCs w:val="22"/>
        </w:rPr>
      </w:pPr>
      <w:r>
        <w:rPr>
          <w:b/>
          <w:bCs/>
          <w:color w:val="auto"/>
          <w:szCs w:val="22"/>
        </w:rPr>
        <w:lastRenderedPageBreak/>
        <w:t>Parágrafo Segundo</w:t>
      </w:r>
      <w:r w:rsidRPr="0082775D">
        <w:rPr>
          <w:bCs/>
          <w:color w:val="auto"/>
          <w:szCs w:val="22"/>
        </w:rPr>
        <w:t xml:space="preserve"> – O fornecimento será feito, em galões próprios, pertencente à Administração, mediante requisição assinada pelo Secretário Municipal de Saúde ou por servidor designado. </w:t>
      </w:r>
    </w:p>
    <w:p w:rsidR="0082775D" w:rsidRPr="0082775D" w:rsidRDefault="0082775D" w:rsidP="0082775D">
      <w:pPr>
        <w:pStyle w:val="Corpodetexto"/>
        <w:spacing w:line="200" w:lineRule="atLeast"/>
        <w:rPr>
          <w:bCs/>
          <w:color w:val="auto"/>
          <w:szCs w:val="22"/>
        </w:rPr>
      </w:pPr>
      <w:r>
        <w:rPr>
          <w:b/>
          <w:bCs/>
          <w:color w:val="auto"/>
          <w:szCs w:val="22"/>
        </w:rPr>
        <w:t>Parágrafo Terceiro</w:t>
      </w:r>
      <w:r w:rsidRPr="0082775D">
        <w:rPr>
          <w:bCs/>
          <w:color w:val="auto"/>
          <w:szCs w:val="22"/>
        </w:rPr>
        <w:t xml:space="preserve"> – Ressalta-se ainda que, o estabelecimento deve ter horário de funcionamento que atenda o período das 06h às 22h, haja vista que a necessidade de abastecimento por parte da Administração pode se dar em horário extraordinário ao regular funcionamento.</w:t>
      </w:r>
    </w:p>
    <w:p w:rsidR="0082775D" w:rsidRPr="0082775D" w:rsidRDefault="0082775D" w:rsidP="0082775D">
      <w:pPr>
        <w:pStyle w:val="Corpodetexto"/>
        <w:spacing w:line="200" w:lineRule="atLeast"/>
        <w:rPr>
          <w:bCs/>
          <w:color w:val="auto"/>
          <w:szCs w:val="22"/>
        </w:rPr>
      </w:pPr>
      <w:r>
        <w:rPr>
          <w:b/>
          <w:bCs/>
          <w:color w:val="auto"/>
          <w:szCs w:val="22"/>
        </w:rPr>
        <w:t>Parágrafo Quarto</w:t>
      </w:r>
      <w:r w:rsidRPr="0082775D">
        <w:rPr>
          <w:bCs/>
          <w:color w:val="auto"/>
          <w:szCs w:val="22"/>
        </w:rPr>
        <w:t xml:space="preserve"> – Os bens poderão ser rejeitados, no todo ou em parte, quando em desacordo com as especificações constantes no instrumento convocatório, em seus anexos ou na proposta, sobretudo no que diz respeito à qualidade do produto, caso seja comprovado, por técnico habilitado, que o produto prejudicou sobremaneira o funcionamento do equipamento Conjunto Gerador, devendo o mesmo ser substituído por produto com a qualidade constante no instrumento convocatório, no prazo de 02 (dois) dias úteis, a contar da notificação da CONTRATADA, às suas custas, sem prejuízo da aplicação das penalidades. </w:t>
      </w:r>
    </w:p>
    <w:p w:rsidR="0082775D" w:rsidRPr="0082775D" w:rsidRDefault="0082775D" w:rsidP="0082775D">
      <w:pPr>
        <w:pStyle w:val="Corpodetexto"/>
        <w:spacing w:line="200" w:lineRule="atLeast"/>
        <w:rPr>
          <w:bCs/>
          <w:color w:val="auto"/>
          <w:szCs w:val="22"/>
        </w:rPr>
      </w:pPr>
      <w:r>
        <w:rPr>
          <w:b/>
          <w:bCs/>
          <w:color w:val="auto"/>
          <w:szCs w:val="22"/>
        </w:rPr>
        <w:t xml:space="preserve">Parágrafo Quinto </w:t>
      </w:r>
      <w:r w:rsidRPr="0082775D">
        <w:rPr>
          <w:bCs/>
          <w:color w:val="auto"/>
          <w:szCs w:val="22"/>
        </w:rPr>
        <w:t>– Caso a verificação de conformidade não seja procedida dentro do prazo fixado, reputar-se-á como realizada, consumando-se o recebimento definitivo no dia do esgotamento do prazo.</w:t>
      </w:r>
    </w:p>
    <w:p w:rsidR="0082775D" w:rsidRPr="0082775D" w:rsidRDefault="0082775D" w:rsidP="0082775D">
      <w:pPr>
        <w:pStyle w:val="Corpodetexto"/>
        <w:spacing w:line="200" w:lineRule="atLeast"/>
        <w:rPr>
          <w:bCs/>
          <w:color w:val="auto"/>
          <w:szCs w:val="22"/>
        </w:rPr>
      </w:pPr>
      <w:r>
        <w:rPr>
          <w:b/>
          <w:bCs/>
          <w:color w:val="auto"/>
          <w:szCs w:val="22"/>
        </w:rPr>
        <w:t>Parágrafo Sexto</w:t>
      </w:r>
      <w:r w:rsidRPr="0082775D">
        <w:rPr>
          <w:bCs/>
          <w:color w:val="auto"/>
          <w:szCs w:val="22"/>
        </w:rPr>
        <w:t xml:space="preserve"> – O recebimento provisório ou definitivo do objeto não exclui a responsabilidade da CONTRATADA pelos prejuízos resultantes da incorreta execução do contrato.</w:t>
      </w:r>
    </w:p>
    <w:p w:rsidR="00A146B1" w:rsidRDefault="0082775D" w:rsidP="0082775D">
      <w:pPr>
        <w:pStyle w:val="Corpodetexto"/>
        <w:spacing w:line="200" w:lineRule="atLeast"/>
        <w:rPr>
          <w:bCs/>
          <w:color w:val="auto"/>
          <w:szCs w:val="22"/>
        </w:rPr>
      </w:pPr>
      <w:r>
        <w:rPr>
          <w:b/>
          <w:bCs/>
          <w:color w:val="auto"/>
          <w:szCs w:val="22"/>
        </w:rPr>
        <w:t>Parágrafo Sétimo</w:t>
      </w:r>
      <w:r w:rsidRPr="0082775D">
        <w:rPr>
          <w:bCs/>
          <w:color w:val="auto"/>
          <w:szCs w:val="22"/>
        </w:rPr>
        <w:t xml:space="preserve"> – A execução do contrato reputa-se concluída quando as obrigações da Administração e da CONTRATADA forem integralmente cumpridos, após o recebimento definitivo de todos os bens objeto desta contratação, decorridos os prazos de garantia legal e </w:t>
      </w:r>
      <w:proofErr w:type="gramStart"/>
      <w:r w:rsidRPr="0082775D">
        <w:rPr>
          <w:bCs/>
          <w:color w:val="auto"/>
          <w:szCs w:val="22"/>
        </w:rPr>
        <w:t>contratual</w:t>
      </w:r>
      <w:proofErr w:type="gramEnd"/>
    </w:p>
    <w:p w:rsidR="0082775D" w:rsidRDefault="0082775D" w:rsidP="0082775D">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6F245A">
        <w:rPr>
          <w:b/>
          <w:bCs/>
          <w:color w:val="auto"/>
          <w:szCs w:val="22"/>
        </w:rPr>
        <w:t>TERCEIR</w:t>
      </w:r>
      <w:r w:rsidR="00EF767F">
        <w:rPr>
          <w:b/>
          <w:bCs/>
          <w:color w:val="auto"/>
          <w:szCs w:val="22"/>
        </w:rPr>
        <w:t>A</w:t>
      </w:r>
      <w:r w:rsidRPr="00280327">
        <w:rPr>
          <w:b/>
          <w:bCs/>
          <w:color w:val="auto"/>
          <w:szCs w:val="22"/>
        </w:rPr>
        <w:t xml:space="preserve"> – CONDIÇÕES DE PAGAMENTO (ART. 55, III, alíneas 'c' e 'd'</w:t>
      </w:r>
      <w:proofErr w:type="gramStart"/>
      <w:r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517250" w:rsidRPr="00280327" w:rsidRDefault="00517250" w:rsidP="00517250">
      <w:pPr>
        <w:spacing w:line="200" w:lineRule="atLeast"/>
        <w:jc w:val="both"/>
        <w:rPr>
          <w:color w:val="auto"/>
          <w:szCs w:val="22"/>
        </w:rPr>
      </w:pPr>
      <w:r w:rsidRPr="00280327">
        <w:rPr>
          <w:color w:val="auto"/>
          <w:szCs w:val="22"/>
        </w:rPr>
        <w:t xml:space="preserve">I - </w:t>
      </w:r>
      <w:r w:rsidR="00A146B1" w:rsidRPr="00A146B1">
        <w:rPr>
          <w:color w:val="auto"/>
          <w:szCs w:val="22"/>
        </w:rPr>
        <w:t xml:space="preserve">O prazo de 05 (cinco) dias corridos, contados da data do recebimento definitivo dos bens, para realizar o pagamento, nos casos de bens recebidos cujo valor não ultrapasse </w:t>
      </w:r>
      <w:proofErr w:type="gramStart"/>
      <w:r w:rsidR="00A146B1" w:rsidRPr="00A146B1">
        <w:rPr>
          <w:color w:val="auto"/>
          <w:szCs w:val="22"/>
        </w:rPr>
        <w:t>R$17.600,00 (dezessete mil e seiscentos reais), na forma do art. 5º, §3º da Lei Federal nº</w:t>
      </w:r>
      <w:proofErr w:type="gramEnd"/>
      <w:r w:rsidR="00A146B1" w:rsidRPr="00A146B1">
        <w:rPr>
          <w:color w:val="auto"/>
          <w:szCs w:val="22"/>
        </w:rPr>
        <w:t xml:space="preserve"> 8666/93.</w:t>
      </w:r>
    </w:p>
    <w:p w:rsidR="00517250" w:rsidRPr="00280327" w:rsidRDefault="00517250" w:rsidP="00517250">
      <w:pPr>
        <w:spacing w:line="200" w:lineRule="atLeast"/>
        <w:jc w:val="both"/>
        <w:rPr>
          <w:color w:val="auto"/>
          <w:szCs w:val="22"/>
        </w:rPr>
      </w:pPr>
      <w:r w:rsidRPr="00280327">
        <w:rPr>
          <w:color w:val="auto"/>
          <w:szCs w:val="22"/>
        </w:rPr>
        <w:t xml:space="preserve">II - </w:t>
      </w:r>
      <w:r w:rsidR="00A146B1" w:rsidRPr="00A146B1">
        <w:rPr>
          <w:color w:val="auto"/>
          <w:szCs w:val="22"/>
        </w:rPr>
        <w:t>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AF07CC" w:rsidRDefault="00E46B07" w:rsidP="00AF07CC">
      <w:pPr>
        <w:jc w:val="both"/>
        <w:rPr>
          <w:color w:val="auto"/>
          <w:szCs w:val="22"/>
        </w:rPr>
      </w:pPr>
      <w:r w:rsidRPr="00280327">
        <w:rPr>
          <w:b/>
          <w:bCs/>
          <w:color w:val="auto"/>
          <w:szCs w:val="22"/>
        </w:rPr>
        <w:t xml:space="preserve">Parágrafo Primeiro - </w:t>
      </w:r>
      <w:r w:rsidR="00A146B1" w:rsidRPr="00A146B1">
        <w:rPr>
          <w:color w:val="auto"/>
          <w:szCs w:val="22"/>
        </w:rPr>
        <w:t>Os documentos fiscais serão emitidos em nome do FUNDO MUNICIPAL DE SAÚDE, CNPJ 11.867.889/0001-25, Praça Governador Roberto Silveira, 44 – Centro, Bom Jardim/RJ</w:t>
      </w:r>
      <w:r w:rsidR="0082775D">
        <w:rPr>
          <w:color w:val="auto"/>
          <w:szCs w:val="22"/>
        </w:rPr>
        <w:t>.</w:t>
      </w:r>
    </w:p>
    <w:p w:rsidR="0021515C" w:rsidRPr="00280327" w:rsidRDefault="0021515C" w:rsidP="00AF07CC">
      <w:pPr>
        <w:jc w:val="both"/>
        <w:rPr>
          <w:color w:val="auto"/>
          <w:szCs w:val="22"/>
        </w:rPr>
      </w:pP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A146B1" w:rsidRPr="00A146B1">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A146B1" w:rsidRPr="00A146B1">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530CEC" w:rsidRPr="00530CEC">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lastRenderedPageBreak/>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A146B1" w:rsidRPr="00A146B1">
        <w:rPr>
          <w:color w:val="auto"/>
          <w:szCs w:val="22"/>
        </w:rPr>
        <w:t>O pagamento será suspenso, por meio de decisão motivada dos servidores competentes, em caso de constada irregularidade na documentação da CONTRATADA ou irregularidade durante o processo de liquidação.</w:t>
      </w:r>
    </w:p>
    <w:p w:rsidR="0082775D" w:rsidRPr="0082775D" w:rsidRDefault="00E46B07" w:rsidP="0082775D">
      <w:pPr>
        <w:jc w:val="both"/>
        <w:rPr>
          <w:color w:val="auto"/>
          <w:szCs w:val="22"/>
        </w:rPr>
      </w:pPr>
      <w:r w:rsidRPr="00280327">
        <w:rPr>
          <w:b/>
          <w:color w:val="auto"/>
          <w:szCs w:val="22"/>
        </w:rPr>
        <w:t>Parágrafo Sexto -</w:t>
      </w:r>
      <w:r w:rsidRPr="00280327">
        <w:rPr>
          <w:color w:val="auto"/>
          <w:szCs w:val="22"/>
        </w:rPr>
        <w:t xml:space="preserve"> </w:t>
      </w:r>
      <w:r w:rsidR="0082775D" w:rsidRPr="0082775D">
        <w:rPr>
          <w:color w:val="auto"/>
          <w:szCs w:val="22"/>
        </w:rPr>
        <w:t>O pagamento será feito em depósito em conta corrente informada pela CONTRATADA,</w:t>
      </w:r>
      <w:proofErr w:type="gramStart"/>
      <w:r w:rsidR="0082775D" w:rsidRPr="0082775D">
        <w:rPr>
          <w:color w:val="auto"/>
          <w:szCs w:val="22"/>
        </w:rPr>
        <w:t xml:space="preserve">  </w:t>
      </w:r>
      <w:proofErr w:type="gramEnd"/>
      <w:r w:rsidR="0082775D" w:rsidRPr="0082775D">
        <w:rPr>
          <w:color w:val="auto"/>
          <w:szCs w:val="22"/>
        </w:rPr>
        <w:t>em parcelas correspondentes a ordem de fornecimento, na forma da legislação vigente.</w:t>
      </w:r>
    </w:p>
    <w:p w:rsidR="0082775D" w:rsidRPr="0082775D" w:rsidRDefault="0082775D" w:rsidP="0082775D">
      <w:pPr>
        <w:jc w:val="both"/>
        <w:rPr>
          <w:color w:val="auto"/>
          <w:szCs w:val="22"/>
        </w:rPr>
      </w:pPr>
      <w:r w:rsidRPr="00280327">
        <w:rPr>
          <w:b/>
          <w:color w:val="auto"/>
          <w:szCs w:val="22"/>
        </w:rPr>
        <w:t xml:space="preserve">Parágrafo Sétimo </w:t>
      </w:r>
      <w:r w:rsidRPr="0082775D">
        <w:rPr>
          <w:color w:val="auto"/>
          <w:szCs w:val="22"/>
        </w:rPr>
        <w:t>– Os itens relativos ao fornecimento deverão corresponder, em sua totalidade, aos itens constantes nas ordens de fornecimento e na nota de empenho emitida pela Administração, sem qualquer divergência entre estes.</w:t>
      </w:r>
    </w:p>
    <w:p w:rsidR="00E46B07" w:rsidRPr="00280327" w:rsidRDefault="0082775D" w:rsidP="0082775D">
      <w:pPr>
        <w:jc w:val="both"/>
        <w:rPr>
          <w:color w:val="auto"/>
          <w:szCs w:val="22"/>
        </w:rPr>
      </w:pPr>
      <w:r w:rsidRPr="00280327">
        <w:rPr>
          <w:b/>
          <w:color w:val="auto"/>
          <w:szCs w:val="22"/>
        </w:rPr>
        <w:t xml:space="preserve">Parágrafo Oitavo </w:t>
      </w:r>
      <w:r w:rsidRPr="0082775D">
        <w:rPr>
          <w:color w:val="auto"/>
          <w:szCs w:val="22"/>
        </w:rPr>
        <w:t>– É vedada a antecipação do pagamento sem a correspondente contraprestação do fornecimento em sua totalidade.</w:t>
      </w:r>
    </w:p>
    <w:p w:rsidR="006F10AC" w:rsidRPr="00280327" w:rsidRDefault="006F10AC" w:rsidP="00AF07CC">
      <w:pPr>
        <w:jc w:val="both"/>
        <w:rPr>
          <w:color w:val="auto"/>
          <w:szCs w:val="22"/>
        </w:rPr>
      </w:pPr>
      <w:r w:rsidRPr="00280327">
        <w:rPr>
          <w:b/>
          <w:color w:val="auto"/>
          <w:szCs w:val="22"/>
        </w:rPr>
        <w:t xml:space="preserve">Parágrafo </w:t>
      </w:r>
      <w:r w:rsidR="0082775D">
        <w:rPr>
          <w:b/>
          <w:color w:val="auto"/>
          <w:szCs w:val="22"/>
        </w:rPr>
        <w:t>Non</w:t>
      </w:r>
      <w:r w:rsidRPr="00280327">
        <w:rPr>
          <w:b/>
          <w:color w:val="auto"/>
          <w:szCs w:val="22"/>
        </w:rPr>
        <w:t xml:space="preserve">o - </w:t>
      </w:r>
      <w:r w:rsidR="00530CEC" w:rsidRPr="00530CEC">
        <w:rPr>
          <w:color w:val="auto"/>
          <w:szCs w:val="22"/>
        </w:rPr>
        <w:t>Os pagamentos eventualmente realizados com atraso, desde que não decorram de ato ou fato atribuível à CONTRATADA, sofrerão a incidência de atualização financeira pelo IPC-A e juros moratórios de 0,5% ao mês.</w:t>
      </w:r>
    </w:p>
    <w:p w:rsidR="006F10AC" w:rsidRPr="00280327" w:rsidRDefault="006F10AC" w:rsidP="00AF07CC">
      <w:pPr>
        <w:jc w:val="both"/>
        <w:rPr>
          <w:color w:val="auto"/>
          <w:szCs w:val="22"/>
        </w:rPr>
      </w:pPr>
      <w:r w:rsidRPr="00280327">
        <w:rPr>
          <w:b/>
          <w:color w:val="auto"/>
          <w:szCs w:val="22"/>
        </w:rPr>
        <w:t xml:space="preserve">Parágrafo </w:t>
      </w:r>
      <w:r w:rsidR="0082775D">
        <w:rPr>
          <w:b/>
          <w:color w:val="auto"/>
          <w:szCs w:val="22"/>
        </w:rPr>
        <w:t>Décimo</w:t>
      </w:r>
      <w:r w:rsidRPr="00280327">
        <w:rPr>
          <w:b/>
          <w:color w:val="auto"/>
          <w:szCs w:val="22"/>
        </w:rPr>
        <w:t xml:space="preserve"> -</w:t>
      </w:r>
      <w:r w:rsidRPr="00280327">
        <w:rPr>
          <w:color w:val="auto"/>
          <w:szCs w:val="22"/>
        </w:rPr>
        <w:t xml:space="preserve"> </w:t>
      </w:r>
      <w:r w:rsidR="0021515C" w:rsidRPr="0021515C">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F10AC" w:rsidRDefault="006F10AC" w:rsidP="00AF07CC">
      <w:pPr>
        <w:jc w:val="both"/>
        <w:rPr>
          <w:color w:val="auto"/>
          <w:szCs w:val="22"/>
        </w:rPr>
      </w:pPr>
      <w:r w:rsidRPr="00280327">
        <w:rPr>
          <w:b/>
          <w:color w:val="auto"/>
          <w:szCs w:val="22"/>
        </w:rPr>
        <w:t xml:space="preserve">Parágrafo </w:t>
      </w:r>
      <w:r w:rsidR="0082775D">
        <w:rPr>
          <w:b/>
          <w:color w:val="auto"/>
          <w:szCs w:val="22"/>
        </w:rPr>
        <w:t>Décimo Primeiro</w:t>
      </w:r>
      <w:r w:rsidRPr="00280327">
        <w:rPr>
          <w:b/>
          <w:color w:val="auto"/>
          <w:szCs w:val="22"/>
        </w:rPr>
        <w:t xml:space="preserve"> -</w:t>
      </w:r>
      <w:r w:rsidRPr="00280327">
        <w:rPr>
          <w:color w:val="auto"/>
          <w:szCs w:val="22"/>
        </w:rPr>
        <w:t xml:space="preserve"> </w:t>
      </w:r>
      <w:r w:rsidR="0021515C" w:rsidRPr="0021515C">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DB7A0B" w:rsidRDefault="006F10AC" w:rsidP="00530CEC">
      <w:pPr>
        <w:jc w:val="both"/>
        <w:rPr>
          <w:color w:val="auto"/>
          <w:szCs w:val="22"/>
        </w:rPr>
      </w:pPr>
      <w:r w:rsidRPr="00280327">
        <w:rPr>
          <w:b/>
          <w:color w:val="auto"/>
          <w:szCs w:val="22"/>
        </w:rPr>
        <w:t>Parágrafo Décimo</w:t>
      </w:r>
      <w:r w:rsidR="0082775D">
        <w:rPr>
          <w:b/>
          <w:color w:val="auto"/>
          <w:szCs w:val="22"/>
        </w:rPr>
        <w:t xml:space="preserve"> Segundo</w:t>
      </w:r>
      <w:r w:rsidRPr="00280327">
        <w:rPr>
          <w:b/>
          <w:color w:val="auto"/>
          <w:szCs w:val="22"/>
        </w:rPr>
        <w:t xml:space="preserve"> -</w:t>
      </w:r>
      <w:r w:rsidRPr="00280327">
        <w:rPr>
          <w:color w:val="auto"/>
          <w:szCs w:val="22"/>
        </w:rPr>
        <w:t xml:space="preserve"> </w:t>
      </w:r>
      <w:r w:rsidR="0021515C" w:rsidRPr="0021515C">
        <w:rPr>
          <w:color w:val="auto"/>
          <w:szCs w:val="22"/>
        </w:rPr>
        <w:t>É vedada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CC395B" w:rsidRDefault="00DB7A0B" w:rsidP="00DB7A0B">
      <w:pPr>
        <w:pStyle w:val="Corpodetexto"/>
        <w:spacing w:line="200" w:lineRule="atLeast"/>
        <w:rPr>
          <w:color w:val="auto"/>
          <w:szCs w:val="22"/>
        </w:rPr>
      </w:pPr>
      <w:r w:rsidRPr="00CC395B">
        <w:rPr>
          <w:b/>
          <w:bCs/>
          <w:color w:val="auto"/>
          <w:szCs w:val="22"/>
        </w:rPr>
        <w:t xml:space="preserve">CLÁUSULA </w:t>
      </w:r>
      <w:r w:rsidR="00EF767F" w:rsidRPr="00CC395B">
        <w:rPr>
          <w:b/>
          <w:bCs/>
          <w:color w:val="auto"/>
          <w:szCs w:val="22"/>
        </w:rPr>
        <w:t>QUINTA</w:t>
      </w:r>
      <w:r w:rsidRPr="00CC395B">
        <w:rPr>
          <w:b/>
          <w:bCs/>
          <w:color w:val="auto"/>
          <w:szCs w:val="22"/>
        </w:rPr>
        <w:t xml:space="preserve"> – RECURSO FINANCEIRO (ART. 55, V</w:t>
      </w:r>
      <w:proofErr w:type="gramStart"/>
      <w:r w:rsidRPr="00CC395B">
        <w:rPr>
          <w:b/>
          <w:bCs/>
          <w:color w:val="auto"/>
          <w:szCs w:val="22"/>
        </w:rPr>
        <w:t>)</w:t>
      </w:r>
      <w:proofErr w:type="gramEnd"/>
    </w:p>
    <w:p w:rsidR="00CC395B" w:rsidRPr="00CC395B" w:rsidRDefault="00DB7A0B" w:rsidP="00DB7A0B">
      <w:pPr>
        <w:pStyle w:val="Corpodetexto"/>
        <w:spacing w:line="200" w:lineRule="atLeast"/>
        <w:rPr>
          <w:color w:val="auto"/>
          <w:szCs w:val="22"/>
        </w:rPr>
      </w:pPr>
      <w:r w:rsidRPr="00CC395B">
        <w:rPr>
          <w:color w:val="auto"/>
          <w:szCs w:val="22"/>
        </w:rPr>
        <w:t xml:space="preserve">As despesas decorrentes do presente Contrato serão efetuadas com a seguinte dotação orçamentária: </w:t>
      </w:r>
    </w:p>
    <w:p w:rsidR="00CC395B" w:rsidRPr="00CC395B" w:rsidRDefault="00CC395B" w:rsidP="00DB7A0B">
      <w:pPr>
        <w:pStyle w:val="Corpodetexto"/>
        <w:spacing w:line="200" w:lineRule="atLeast"/>
        <w:rPr>
          <w:color w:val="auto"/>
          <w:szCs w:val="22"/>
        </w:rPr>
      </w:pPr>
    </w:p>
    <w:p w:rsidR="00A146B1" w:rsidRPr="00A146B1" w:rsidRDefault="00A146B1" w:rsidP="00A146B1">
      <w:pPr>
        <w:pStyle w:val="Cabealho"/>
        <w:spacing w:before="120" w:after="120"/>
        <w:rPr>
          <w:b/>
          <w:szCs w:val="22"/>
          <w:u w:val="single"/>
        </w:rPr>
      </w:pPr>
      <w:r w:rsidRPr="00A146B1">
        <w:rPr>
          <w:b/>
          <w:szCs w:val="22"/>
          <w:u w:val="single"/>
        </w:rPr>
        <w:t>SECRETARIA MUNICIPAL DE SAÚDE</w:t>
      </w:r>
    </w:p>
    <w:tbl>
      <w:tblPr>
        <w:tblW w:w="0" w:type="auto"/>
        <w:jc w:val="center"/>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18"/>
        <w:gridCol w:w="2028"/>
      </w:tblGrid>
      <w:tr w:rsidR="00A146B1" w:rsidRPr="00A146B1" w:rsidTr="00A146B1">
        <w:trPr>
          <w:jc w:val="center"/>
        </w:trPr>
        <w:tc>
          <w:tcPr>
            <w:tcW w:w="3218" w:type="dxa"/>
            <w:shd w:val="clear" w:color="auto" w:fill="auto"/>
          </w:tcPr>
          <w:p w:rsidR="00A146B1" w:rsidRPr="00A146B1" w:rsidRDefault="00A146B1" w:rsidP="00A146B1">
            <w:pPr>
              <w:pStyle w:val="Padro"/>
              <w:jc w:val="center"/>
              <w:rPr>
                <w:rFonts w:ascii="Arial" w:hAnsi="Arial" w:cs="Arial"/>
                <w:b/>
                <w:sz w:val="22"/>
                <w:szCs w:val="22"/>
              </w:rPr>
            </w:pPr>
            <w:r w:rsidRPr="00A146B1">
              <w:rPr>
                <w:rFonts w:ascii="Arial" w:hAnsi="Arial" w:cs="Arial"/>
                <w:b/>
                <w:sz w:val="22"/>
                <w:szCs w:val="22"/>
              </w:rPr>
              <w:t>PROG. DE TRABALHO</w:t>
            </w:r>
          </w:p>
        </w:tc>
        <w:tc>
          <w:tcPr>
            <w:tcW w:w="2028" w:type="dxa"/>
            <w:shd w:val="clear" w:color="auto" w:fill="auto"/>
          </w:tcPr>
          <w:p w:rsidR="00A146B1" w:rsidRPr="00A146B1" w:rsidRDefault="00A146B1" w:rsidP="00A146B1">
            <w:pPr>
              <w:pStyle w:val="Padro"/>
              <w:jc w:val="center"/>
              <w:rPr>
                <w:rFonts w:ascii="Arial" w:hAnsi="Arial" w:cs="Arial"/>
                <w:b/>
                <w:sz w:val="22"/>
                <w:szCs w:val="22"/>
              </w:rPr>
            </w:pPr>
            <w:r w:rsidRPr="00A146B1">
              <w:rPr>
                <w:rFonts w:ascii="Arial" w:hAnsi="Arial" w:cs="Arial"/>
                <w:b/>
                <w:sz w:val="22"/>
                <w:szCs w:val="22"/>
              </w:rPr>
              <w:t>NAT. DESPESA</w:t>
            </w:r>
          </w:p>
        </w:tc>
      </w:tr>
      <w:tr w:rsidR="00A146B1" w:rsidRPr="00A146B1" w:rsidTr="00A146B1">
        <w:trPr>
          <w:trHeight w:val="189"/>
          <w:jc w:val="center"/>
        </w:trPr>
        <w:tc>
          <w:tcPr>
            <w:tcW w:w="3218" w:type="dxa"/>
            <w:shd w:val="clear" w:color="auto" w:fill="auto"/>
            <w:vAlign w:val="center"/>
          </w:tcPr>
          <w:p w:rsidR="00A146B1" w:rsidRPr="00A146B1" w:rsidRDefault="00A146B1" w:rsidP="00A146B1">
            <w:pPr>
              <w:jc w:val="center"/>
              <w:rPr>
                <w:szCs w:val="22"/>
              </w:rPr>
            </w:pPr>
            <w:r w:rsidRPr="00A146B1">
              <w:rPr>
                <w:szCs w:val="22"/>
              </w:rPr>
              <w:t>0800.1030100652.075</w:t>
            </w:r>
          </w:p>
        </w:tc>
        <w:tc>
          <w:tcPr>
            <w:tcW w:w="2028" w:type="dxa"/>
            <w:shd w:val="clear" w:color="auto" w:fill="auto"/>
          </w:tcPr>
          <w:p w:rsidR="00A146B1" w:rsidRPr="00A146B1" w:rsidRDefault="00A146B1" w:rsidP="00A146B1">
            <w:pPr>
              <w:jc w:val="center"/>
              <w:rPr>
                <w:szCs w:val="22"/>
              </w:rPr>
            </w:pPr>
            <w:r w:rsidRPr="00A146B1">
              <w:rPr>
                <w:szCs w:val="22"/>
              </w:rPr>
              <w:t>3390.30.00</w:t>
            </w:r>
          </w:p>
        </w:tc>
      </w:tr>
      <w:tr w:rsidR="00A146B1" w:rsidRPr="00A146B1" w:rsidTr="00A146B1">
        <w:trPr>
          <w:trHeight w:val="189"/>
          <w:jc w:val="center"/>
        </w:trPr>
        <w:tc>
          <w:tcPr>
            <w:tcW w:w="3218" w:type="dxa"/>
            <w:shd w:val="clear" w:color="auto" w:fill="auto"/>
            <w:vAlign w:val="center"/>
          </w:tcPr>
          <w:p w:rsidR="00A146B1" w:rsidRPr="00A146B1" w:rsidRDefault="00A146B1" w:rsidP="00A146B1">
            <w:pPr>
              <w:jc w:val="center"/>
              <w:rPr>
                <w:szCs w:val="22"/>
              </w:rPr>
            </w:pPr>
            <w:r w:rsidRPr="00A146B1">
              <w:rPr>
                <w:szCs w:val="22"/>
              </w:rPr>
              <w:t>0800.1030100652.207</w:t>
            </w:r>
          </w:p>
        </w:tc>
        <w:tc>
          <w:tcPr>
            <w:tcW w:w="2028" w:type="dxa"/>
            <w:shd w:val="clear" w:color="auto" w:fill="auto"/>
            <w:vAlign w:val="center"/>
          </w:tcPr>
          <w:p w:rsidR="00A146B1" w:rsidRPr="00A146B1" w:rsidRDefault="00A146B1" w:rsidP="00A146B1">
            <w:pPr>
              <w:jc w:val="center"/>
              <w:rPr>
                <w:szCs w:val="22"/>
              </w:rPr>
            </w:pPr>
            <w:r w:rsidRPr="00A146B1">
              <w:rPr>
                <w:szCs w:val="22"/>
              </w:rPr>
              <w:t>3390.30.00</w:t>
            </w:r>
          </w:p>
        </w:tc>
      </w:tr>
      <w:tr w:rsidR="00A146B1" w:rsidRPr="00A146B1" w:rsidTr="00A146B1">
        <w:trPr>
          <w:trHeight w:val="189"/>
          <w:jc w:val="center"/>
        </w:trPr>
        <w:tc>
          <w:tcPr>
            <w:tcW w:w="3218" w:type="dxa"/>
            <w:shd w:val="clear" w:color="auto" w:fill="auto"/>
            <w:vAlign w:val="center"/>
          </w:tcPr>
          <w:p w:rsidR="00A146B1" w:rsidRPr="00A146B1" w:rsidRDefault="00A146B1" w:rsidP="00A146B1">
            <w:pPr>
              <w:jc w:val="center"/>
              <w:rPr>
                <w:szCs w:val="22"/>
              </w:rPr>
            </w:pPr>
            <w:r w:rsidRPr="00A146B1">
              <w:rPr>
                <w:szCs w:val="22"/>
              </w:rPr>
              <w:t>0800.1012201062.243</w:t>
            </w:r>
          </w:p>
        </w:tc>
        <w:tc>
          <w:tcPr>
            <w:tcW w:w="2028" w:type="dxa"/>
            <w:shd w:val="clear" w:color="auto" w:fill="auto"/>
            <w:vAlign w:val="center"/>
          </w:tcPr>
          <w:p w:rsidR="00A146B1" w:rsidRPr="00A146B1" w:rsidRDefault="00A146B1" w:rsidP="00A146B1">
            <w:pPr>
              <w:jc w:val="center"/>
              <w:rPr>
                <w:szCs w:val="22"/>
              </w:rPr>
            </w:pPr>
            <w:r w:rsidRPr="00A146B1">
              <w:rPr>
                <w:szCs w:val="22"/>
              </w:rPr>
              <w:t>3390.30.00</w:t>
            </w:r>
          </w:p>
        </w:tc>
      </w:tr>
    </w:tbl>
    <w:p w:rsidR="006F10AC" w:rsidRPr="00A146B1" w:rsidRDefault="006F10AC" w:rsidP="00DB7A0B">
      <w:pPr>
        <w:pStyle w:val="Corpodetexto"/>
        <w:spacing w:line="200" w:lineRule="atLeast"/>
        <w:rPr>
          <w:b/>
          <w:bCs/>
          <w:color w:val="auto"/>
          <w:szCs w:val="22"/>
        </w:rPr>
      </w:pPr>
    </w:p>
    <w:p w:rsidR="006F6B65" w:rsidRPr="006F6B65" w:rsidRDefault="00DB7A0B" w:rsidP="006F6B65">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6F6B65" w:rsidRPr="006F6B65">
        <w:rPr>
          <w:b/>
          <w:bCs/>
          <w:color w:val="auto"/>
          <w:szCs w:val="22"/>
        </w:rPr>
        <w:t>REVISÃO DOS PREÇOS</w:t>
      </w:r>
    </w:p>
    <w:p w:rsidR="0082775D" w:rsidRDefault="0082775D" w:rsidP="00A146B1">
      <w:pPr>
        <w:pStyle w:val="Corpodetexto"/>
        <w:spacing w:line="200" w:lineRule="atLeast"/>
        <w:rPr>
          <w:bCs/>
          <w:color w:val="auto"/>
          <w:szCs w:val="22"/>
        </w:rPr>
      </w:pPr>
      <w:r w:rsidRPr="0082775D">
        <w:rPr>
          <w:bCs/>
          <w:color w:val="auto"/>
          <w:szCs w:val="22"/>
        </w:rPr>
        <w:t>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8.666/93.</w:t>
      </w:r>
    </w:p>
    <w:p w:rsidR="00A146B1" w:rsidRPr="00A146B1" w:rsidRDefault="00A146B1" w:rsidP="00A146B1">
      <w:pPr>
        <w:pStyle w:val="Corpodetexto"/>
        <w:spacing w:line="200" w:lineRule="atLeast"/>
        <w:rPr>
          <w:bCs/>
          <w:color w:val="auto"/>
          <w:szCs w:val="22"/>
        </w:rPr>
      </w:pPr>
      <w:r>
        <w:rPr>
          <w:b/>
          <w:bCs/>
          <w:color w:val="auto"/>
          <w:szCs w:val="22"/>
        </w:rPr>
        <w:lastRenderedPageBreak/>
        <w:t>Parágrafo Primeiro</w:t>
      </w:r>
      <w:r w:rsidRPr="00A146B1">
        <w:rPr>
          <w:bCs/>
          <w:color w:val="auto"/>
          <w:szCs w:val="22"/>
        </w:rPr>
        <w:t xml:space="preserve"> – Quando o preço registrado tornar-se superior ao preço praticado no mercado por motivo superveniente, o órgão gerenciador convocará a CONTRATADA para negociar a redução dos preços aos valores praticados pelo mercado.</w:t>
      </w:r>
    </w:p>
    <w:p w:rsidR="00A146B1" w:rsidRPr="00A146B1" w:rsidRDefault="00A146B1" w:rsidP="00A146B1">
      <w:pPr>
        <w:pStyle w:val="Corpodetexto"/>
        <w:spacing w:line="200" w:lineRule="atLeast"/>
        <w:rPr>
          <w:bCs/>
          <w:color w:val="auto"/>
          <w:szCs w:val="22"/>
        </w:rPr>
      </w:pPr>
      <w:r>
        <w:rPr>
          <w:b/>
          <w:bCs/>
          <w:color w:val="auto"/>
          <w:szCs w:val="22"/>
        </w:rPr>
        <w:t>Parágrafo Segundo</w:t>
      </w:r>
      <w:r w:rsidRPr="00A146B1">
        <w:rPr>
          <w:bCs/>
          <w:color w:val="auto"/>
          <w:szCs w:val="22"/>
        </w:rPr>
        <w:t xml:space="preserve"> – Os fornecedores que não aceitarem reduzir seus preços aos valores praticados pelo mercado</w:t>
      </w:r>
      <w:proofErr w:type="gramStart"/>
      <w:r w:rsidRPr="00A146B1">
        <w:rPr>
          <w:bCs/>
          <w:color w:val="auto"/>
          <w:szCs w:val="22"/>
        </w:rPr>
        <w:t>, serão</w:t>
      </w:r>
      <w:proofErr w:type="gramEnd"/>
      <w:r w:rsidRPr="00A146B1">
        <w:rPr>
          <w:bCs/>
          <w:color w:val="auto"/>
          <w:szCs w:val="22"/>
        </w:rPr>
        <w:t xml:space="preserve"> liberados do compromisso assumido, sem aplicação de penalidade.</w:t>
      </w:r>
    </w:p>
    <w:p w:rsidR="00A146B1" w:rsidRPr="00A146B1" w:rsidRDefault="00A146B1" w:rsidP="00A146B1">
      <w:pPr>
        <w:pStyle w:val="Corpodetexto"/>
        <w:spacing w:line="200" w:lineRule="atLeast"/>
        <w:rPr>
          <w:bCs/>
          <w:color w:val="auto"/>
          <w:szCs w:val="22"/>
        </w:rPr>
      </w:pPr>
      <w:r>
        <w:rPr>
          <w:b/>
          <w:bCs/>
          <w:color w:val="auto"/>
          <w:szCs w:val="22"/>
        </w:rPr>
        <w:t>Parágrafo Terceiro</w:t>
      </w:r>
      <w:r w:rsidRPr="00A146B1">
        <w:rPr>
          <w:bCs/>
          <w:color w:val="auto"/>
          <w:szCs w:val="22"/>
        </w:rPr>
        <w:t xml:space="preserve"> – A ordem de classificação dos fornecedores que aceitarem reduzir seus preços aos valores de mercado observará a classificação original.  </w:t>
      </w:r>
    </w:p>
    <w:p w:rsidR="00A146B1" w:rsidRPr="00A146B1" w:rsidRDefault="00A146B1" w:rsidP="00A146B1">
      <w:pPr>
        <w:pStyle w:val="Corpodetexto"/>
        <w:spacing w:line="200" w:lineRule="atLeast"/>
        <w:rPr>
          <w:bCs/>
          <w:color w:val="auto"/>
          <w:szCs w:val="22"/>
        </w:rPr>
      </w:pPr>
      <w:r>
        <w:rPr>
          <w:b/>
          <w:bCs/>
          <w:color w:val="auto"/>
          <w:szCs w:val="22"/>
        </w:rPr>
        <w:t>Parágrafo Quarto</w:t>
      </w:r>
      <w:r w:rsidRPr="00A146B1">
        <w:rPr>
          <w:bCs/>
          <w:color w:val="auto"/>
          <w:szCs w:val="22"/>
        </w:rPr>
        <w:t xml:space="preserve"> – Quando o preço de mercado tornar-se superior aos preços registrados e o fornecedor não puder cumprir o compromisso, o órgão gerenciador poderá liberar a CONTRATADA do compromisso assumido, caso a comunicação ocorra antes do pedido de fornecimento, sem aplicação da penalidade quando confirmada a veracidade dos motivos e comprovantes apresentados.</w:t>
      </w:r>
    </w:p>
    <w:p w:rsidR="00A146B1" w:rsidRPr="00A146B1" w:rsidRDefault="00A146B1" w:rsidP="00A146B1">
      <w:pPr>
        <w:pStyle w:val="Corpodetexto"/>
        <w:spacing w:line="200" w:lineRule="atLeast"/>
        <w:rPr>
          <w:bCs/>
          <w:color w:val="auto"/>
          <w:szCs w:val="22"/>
        </w:rPr>
      </w:pPr>
      <w:r>
        <w:rPr>
          <w:b/>
          <w:bCs/>
          <w:color w:val="auto"/>
          <w:szCs w:val="22"/>
        </w:rPr>
        <w:t>Parágrafo Quinto</w:t>
      </w:r>
      <w:r w:rsidRPr="00A146B1">
        <w:rPr>
          <w:bCs/>
          <w:color w:val="auto"/>
          <w:szCs w:val="22"/>
        </w:rPr>
        <w:t xml:space="preserve"> – Os licitantes remanescentes serão convocados a fornecer pelo preço registrado, observada a classificação original.</w:t>
      </w:r>
    </w:p>
    <w:p w:rsidR="00A146B1" w:rsidRPr="00A146B1" w:rsidRDefault="00A146B1" w:rsidP="00A146B1">
      <w:pPr>
        <w:pStyle w:val="Corpodetexto"/>
        <w:spacing w:line="200" w:lineRule="atLeast"/>
        <w:rPr>
          <w:bCs/>
          <w:color w:val="auto"/>
          <w:szCs w:val="22"/>
        </w:rPr>
      </w:pPr>
      <w:r>
        <w:rPr>
          <w:b/>
          <w:bCs/>
          <w:color w:val="auto"/>
          <w:szCs w:val="22"/>
        </w:rPr>
        <w:t>Parágrafo Sexto</w:t>
      </w:r>
      <w:r w:rsidRPr="00A146B1">
        <w:rPr>
          <w:bCs/>
          <w:color w:val="auto"/>
          <w:szCs w:val="22"/>
        </w:rPr>
        <w:t xml:space="preserve"> – Não será aplicada penalidade ao licitante convocado na forma deste item que não aceitar a proposta do CONTRATANTE.</w:t>
      </w:r>
    </w:p>
    <w:p w:rsidR="00FF0F74" w:rsidRPr="006F6B65" w:rsidRDefault="00A146B1" w:rsidP="00A146B1">
      <w:pPr>
        <w:pStyle w:val="Corpodetexto"/>
        <w:spacing w:line="200" w:lineRule="atLeast"/>
        <w:rPr>
          <w:bCs/>
          <w:color w:val="auto"/>
          <w:szCs w:val="22"/>
        </w:rPr>
      </w:pPr>
      <w:r>
        <w:rPr>
          <w:b/>
          <w:bCs/>
          <w:color w:val="auto"/>
          <w:szCs w:val="22"/>
        </w:rPr>
        <w:t>Parágrafo Sétimo</w:t>
      </w:r>
      <w:r w:rsidRPr="00A146B1">
        <w:rPr>
          <w:bCs/>
          <w:color w:val="auto"/>
          <w:szCs w:val="22"/>
        </w:rPr>
        <w:t xml:space="preserve"> – Não havendo êxito nas negociações, o órgão gerenciador deverá proceder </w:t>
      </w:r>
      <w:proofErr w:type="gramStart"/>
      <w:r w:rsidRPr="00A146B1">
        <w:rPr>
          <w:bCs/>
          <w:color w:val="auto"/>
          <w:szCs w:val="22"/>
        </w:rPr>
        <w:t>a</w:t>
      </w:r>
      <w:proofErr w:type="gramEnd"/>
      <w:r w:rsidRPr="00A146B1">
        <w:rPr>
          <w:bCs/>
          <w:color w:val="auto"/>
          <w:szCs w:val="22"/>
        </w:rPr>
        <w:t xml:space="preserve"> revogação da Ata de Registro de Preços, adotando as medidas cabíveis para obtenção da contratação mais vantajosa.</w:t>
      </w:r>
      <w:r w:rsidR="006F6B65" w:rsidRPr="006F6B65">
        <w:rPr>
          <w:bCs/>
          <w:color w:val="auto"/>
          <w:szCs w:val="22"/>
        </w:rPr>
        <w:t>.</w:t>
      </w:r>
    </w:p>
    <w:p w:rsidR="006F6B65" w:rsidRPr="00280327" w:rsidRDefault="006F6B65" w:rsidP="006F6B65">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A146B1" w:rsidRPr="00A146B1" w:rsidRDefault="00A146B1" w:rsidP="00A146B1">
      <w:pPr>
        <w:widowControl w:val="0"/>
        <w:spacing w:line="200" w:lineRule="atLeast"/>
        <w:jc w:val="both"/>
        <w:textAlignment w:val="baseline"/>
        <w:rPr>
          <w:color w:val="auto"/>
          <w:szCs w:val="22"/>
        </w:rPr>
      </w:pPr>
      <w:r w:rsidRPr="00A146B1">
        <w:rPr>
          <w:color w:val="auto"/>
          <w:szCs w:val="22"/>
        </w:rPr>
        <w:t>O gerenciamento da ata de registro de preço será de responsabilidade dos seguintes órgãos e gestores:</w:t>
      </w:r>
    </w:p>
    <w:p w:rsidR="00A146B1" w:rsidRPr="00A146B1" w:rsidRDefault="00A146B1" w:rsidP="00A146B1">
      <w:pPr>
        <w:widowControl w:val="0"/>
        <w:spacing w:line="200" w:lineRule="atLeast"/>
        <w:jc w:val="both"/>
        <w:textAlignment w:val="baseline"/>
        <w:rPr>
          <w:color w:val="auto"/>
          <w:szCs w:val="22"/>
        </w:rPr>
      </w:pPr>
      <w:r w:rsidRPr="00A146B1">
        <w:rPr>
          <w:color w:val="auto"/>
          <w:szCs w:val="22"/>
        </w:rPr>
        <w:t xml:space="preserve">-Secretaria Municipal de Saúde, representado pelo Secretário Sr. </w:t>
      </w:r>
      <w:proofErr w:type="spellStart"/>
      <w:r w:rsidRPr="00A146B1">
        <w:rPr>
          <w:color w:val="auto"/>
          <w:szCs w:val="22"/>
        </w:rPr>
        <w:t>Wueliton</w:t>
      </w:r>
      <w:proofErr w:type="spellEnd"/>
      <w:r w:rsidRPr="00A146B1">
        <w:rPr>
          <w:color w:val="auto"/>
          <w:szCs w:val="22"/>
        </w:rPr>
        <w:t xml:space="preserve"> Pires– Mat.11/2035 – SMS, CPF 781.922.777-04, referente à Cota Parte da Secretaria de Saúde;</w:t>
      </w:r>
    </w:p>
    <w:p w:rsidR="00A146B1" w:rsidRPr="00280327" w:rsidRDefault="00A146B1" w:rsidP="00A146B1">
      <w:pPr>
        <w:widowControl w:val="0"/>
        <w:spacing w:line="200" w:lineRule="atLeast"/>
        <w:jc w:val="both"/>
        <w:textAlignment w:val="baseline"/>
        <w:rPr>
          <w:color w:val="auto"/>
          <w:szCs w:val="22"/>
        </w:rPr>
      </w:pPr>
    </w:p>
    <w:p w:rsidR="006F6B65" w:rsidRDefault="00FC5D78" w:rsidP="006F6B65">
      <w:pPr>
        <w:pStyle w:val="Contrato-Corpo"/>
        <w:rPr>
          <w:color w:val="auto"/>
        </w:rPr>
      </w:pPr>
      <w:r w:rsidRPr="00280327">
        <w:rPr>
          <w:b/>
          <w:color w:val="auto"/>
        </w:rPr>
        <w:t>Parágrafo</w:t>
      </w:r>
      <w:r w:rsidR="00DB7A0B" w:rsidRPr="00280327">
        <w:rPr>
          <w:b/>
          <w:color w:val="auto"/>
        </w:rPr>
        <w:t xml:space="preserve"> Primeir</w:t>
      </w:r>
      <w:r w:rsidRPr="00280327">
        <w:rPr>
          <w:b/>
          <w:color w:val="auto"/>
        </w:rPr>
        <w:t>o</w:t>
      </w:r>
      <w:r w:rsidR="00DB7A0B" w:rsidRPr="00280327">
        <w:rPr>
          <w:b/>
          <w:color w:val="auto"/>
        </w:rPr>
        <w:t xml:space="preserve"> </w:t>
      </w:r>
      <w:r w:rsidR="00DB7A0B" w:rsidRPr="00280327">
        <w:rPr>
          <w:color w:val="auto"/>
        </w:rPr>
        <w:t xml:space="preserve">- </w:t>
      </w:r>
      <w:r w:rsidR="006F6B65" w:rsidRPr="006F6B65">
        <w:rPr>
          <w:color w:val="auto"/>
        </w:rPr>
        <w:t xml:space="preserve">Compete ao órgão responsável pelo gerenciamento da ata de registro de preços: </w:t>
      </w:r>
    </w:p>
    <w:p w:rsidR="00A146B1" w:rsidRPr="00A146B1" w:rsidRDefault="006F6B65" w:rsidP="00A146B1">
      <w:pPr>
        <w:pStyle w:val="Contrato-Corpo"/>
        <w:rPr>
          <w:color w:val="auto"/>
        </w:rPr>
      </w:pPr>
      <w:r>
        <w:rPr>
          <w:color w:val="auto"/>
        </w:rPr>
        <w:t xml:space="preserve">1- </w:t>
      </w:r>
      <w:r w:rsidR="00A146B1" w:rsidRPr="00A146B1">
        <w:rPr>
          <w:color w:val="auto"/>
        </w:rPr>
        <w:t>Verificar, antes de emitir a ordem de fornecimento, se há saldo orçamentário disponível para a execução;</w:t>
      </w:r>
    </w:p>
    <w:p w:rsidR="00A146B1" w:rsidRPr="00A146B1" w:rsidRDefault="00A146B1" w:rsidP="00A146B1">
      <w:pPr>
        <w:pStyle w:val="Contrato-Corpo"/>
        <w:rPr>
          <w:color w:val="auto"/>
        </w:rPr>
      </w:pPr>
      <w:r w:rsidRPr="00A146B1">
        <w:rPr>
          <w:color w:val="auto"/>
        </w:rPr>
        <w:t>2 – Emitir a ordem de fornecimento, nos moldes do instrumento convocatório e seus anexos;</w:t>
      </w:r>
    </w:p>
    <w:p w:rsidR="00A146B1" w:rsidRPr="00A146B1" w:rsidRDefault="00A146B1" w:rsidP="00A146B1">
      <w:pPr>
        <w:pStyle w:val="Contrato-Corpo"/>
        <w:rPr>
          <w:color w:val="auto"/>
        </w:rPr>
      </w:pPr>
      <w:r w:rsidRPr="00A146B1">
        <w:rPr>
          <w:color w:val="auto"/>
        </w:rPr>
        <w:t>3 – Solicitar à fiscalização que inicie os procedimentos de acompanhamento e fiscalização;</w:t>
      </w:r>
    </w:p>
    <w:p w:rsidR="00A146B1" w:rsidRPr="00A146B1" w:rsidRDefault="00A146B1" w:rsidP="00A146B1">
      <w:pPr>
        <w:pStyle w:val="Contrato-Corpo"/>
        <w:rPr>
          <w:color w:val="auto"/>
        </w:rPr>
      </w:pPr>
      <w:r w:rsidRPr="00A146B1">
        <w:rPr>
          <w:color w:val="auto"/>
        </w:rPr>
        <w:t>4 – Encaminhar comunicações à CONTRATADA ou fornecer meios para que a fiscalização se comunique com a CONTRATADA;</w:t>
      </w:r>
    </w:p>
    <w:p w:rsidR="00A146B1" w:rsidRPr="00A146B1" w:rsidRDefault="00A146B1" w:rsidP="00A146B1">
      <w:pPr>
        <w:pStyle w:val="Contrato-Corpo"/>
        <w:rPr>
          <w:color w:val="auto"/>
        </w:rPr>
      </w:pPr>
      <w:r w:rsidRPr="00A146B1">
        <w:rPr>
          <w:color w:val="auto"/>
        </w:rPr>
        <w:t>5 – Solicitar aplicação de sanções por descumprimento contratual;</w:t>
      </w:r>
    </w:p>
    <w:p w:rsidR="00A146B1" w:rsidRPr="00A146B1" w:rsidRDefault="00A146B1" w:rsidP="00A146B1">
      <w:pPr>
        <w:pStyle w:val="Contrato-Corpo"/>
        <w:rPr>
          <w:color w:val="auto"/>
        </w:rPr>
      </w:pPr>
      <w:r w:rsidRPr="00A146B1">
        <w:rPr>
          <w:color w:val="auto"/>
        </w:rPr>
        <w:t>6 – Requerer ajustes, aditivos, suspensões, prorrogações ou supressões, na forma da legislação;</w:t>
      </w:r>
    </w:p>
    <w:p w:rsidR="00A146B1" w:rsidRPr="00A146B1" w:rsidRDefault="00A146B1" w:rsidP="00A146B1">
      <w:pPr>
        <w:pStyle w:val="Contrato-Corpo"/>
        <w:rPr>
          <w:color w:val="auto"/>
        </w:rPr>
      </w:pPr>
      <w:r w:rsidRPr="00A146B1">
        <w:rPr>
          <w:color w:val="auto"/>
        </w:rPr>
        <w:t>7 – Solicitar o cancelamento do registro dos licitantes, nas hipóteses do instrumento convocatório e seus anexos, convocando os licitantes remanescentes registrados para substituí-los.</w:t>
      </w:r>
    </w:p>
    <w:p w:rsidR="00A146B1" w:rsidRPr="00A146B1" w:rsidRDefault="00A146B1" w:rsidP="00A146B1">
      <w:pPr>
        <w:pStyle w:val="Contrato-Corpo"/>
        <w:rPr>
          <w:color w:val="auto"/>
        </w:rPr>
      </w:pPr>
      <w:r w:rsidRPr="00A146B1">
        <w:rPr>
          <w:color w:val="auto"/>
        </w:rPr>
        <w:t xml:space="preserve">8 – Solicitar providência quanto </w:t>
      </w:r>
      <w:proofErr w:type="gramStart"/>
      <w:r w:rsidRPr="00A146B1">
        <w:rPr>
          <w:color w:val="auto"/>
        </w:rPr>
        <w:t>a</w:t>
      </w:r>
      <w:proofErr w:type="gramEnd"/>
      <w:r w:rsidRPr="00A146B1">
        <w:rPr>
          <w:color w:val="auto"/>
        </w:rPr>
        <w:t xml:space="preserve"> revogação da ata de registro de preços, nas hipóteses do instrumento convocatório e da legislação aplicável;</w:t>
      </w:r>
    </w:p>
    <w:p w:rsidR="00A146B1" w:rsidRPr="00A146B1" w:rsidRDefault="00A146B1" w:rsidP="00A146B1">
      <w:pPr>
        <w:pStyle w:val="Contrato-Corpo"/>
        <w:rPr>
          <w:color w:val="auto"/>
        </w:rPr>
      </w:pPr>
      <w:r w:rsidRPr="00A146B1">
        <w:rPr>
          <w:color w:val="auto"/>
        </w:rPr>
        <w:t>9 – Controlar os quantitativos máximos estipulado, respeitando as cotas dos participantes;</w:t>
      </w:r>
    </w:p>
    <w:p w:rsidR="00A146B1" w:rsidRPr="00A146B1" w:rsidRDefault="00A146B1" w:rsidP="00A146B1">
      <w:pPr>
        <w:pStyle w:val="Contrato-Corpo"/>
        <w:rPr>
          <w:color w:val="auto"/>
        </w:rPr>
      </w:pPr>
      <w:r w:rsidRPr="00A146B1">
        <w:rPr>
          <w:color w:val="auto"/>
        </w:rPr>
        <w:t xml:space="preserve">10 – Tomar demais medidas necessárias para a regularização de </w:t>
      </w:r>
      <w:proofErr w:type="gramStart"/>
      <w:r w:rsidRPr="00A146B1">
        <w:rPr>
          <w:color w:val="auto"/>
        </w:rPr>
        <w:t>faltas ou eventuais problemas</w:t>
      </w:r>
      <w:proofErr w:type="gramEnd"/>
      <w:r w:rsidRPr="00A146B1">
        <w:rPr>
          <w:color w:val="auto"/>
        </w:rPr>
        <w:t>;</w:t>
      </w:r>
    </w:p>
    <w:p w:rsidR="00A146B1" w:rsidRPr="00A146B1" w:rsidRDefault="00A146B1" w:rsidP="00A146B1">
      <w:pPr>
        <w:pStyle w:val="Contrato-Corpo"/>
        <w:rPr>
          <w:color w:val="auto"/>
        </w:rPr>
      </w:pPr>
      <w:r w:rsidRPr="00A146B1">
        <w:rPr>
          <w:color w:val="auto"/>
        </w:rPr>
        <w:t xml:space="preserve">11 – Gerenciar, planejar e realizar comunicações relativas às pesquisas de mercado periódicas, em tempo hábil para observância ao prazo não superior de 180 (cento e oitenta) dias, a fim de verificar a </w:t>
      </w:r>
      <w:proofErr w:type="spellStart"/>
      <w:r w:rsidRPr="00A146B1">
        <w:rPr>
          <w:color w:val="auto"/>
        </w:rPr>
        <w:t>vantajosidade</w:t>
      </w:r>
      <w:proofErr w:type="spellEnd"/>
      <w:r w:rsidRPr="00A146B1">
        <w:rPr>
          <w:color w:val="auto"/>
        </w:rPr>
        <w:t xml:space="preserve"> dos preços registrados na ata de registro de preços.</w:t>
      </w:r>
    </w:p>
    <w:p w:rsidR="00A146B1" w:rsidRPr="00A146B1" w:rsidRDefault="00A146B1" w:rsidP="00A146B1">
      <w:pPr>
        <w:pStyle w:val="Contrato-Corpo"/>
        <w:rPr>
          <w:color w:val="auto"/>
        </w:rPr>
      </w:pPr>
      <w:r w:rsidRPr="00A146B1">
        <w:rPr>
          <w:color w:val="auto"/>
        </w:rPr>
        <w:t>11.1 – Entende-se como tempo hábil o prazo mínimo de 90 dias (noventa) de antecedência ao pr</w:t>
      </w:r>
      <w:r>
        <w:rPr>
          <w:color w:val="auto"/>
        </w:rPr>
        <w:t xml:space="preserve">azo máximo previsto no item </w:t>
      </w:r>
      <w:r w:rsidRPr="00A146B1">
        <w:rPr>
          <w:color w:val="auto"/>
        </w:rPr>
        <w:t>11.</w:t>
      </w:r>
    </w:p>
    <w:p w:rsidR="00A146B1" w:rsidRPr="00A146B1" w:rsidRDefault="009E7574" w:rsidP="00A146B1">
      <w:pPr>
        <w:pStyle w:val="Contrato-Corpo"/>
        <w:rPr>
          <w:color w:val="auto"/>
        </w:rPr>
      </w:pPr>
      <w:r>
        <w:rPr>
          <w:color w:val="auto"/>
        </w:rPr>
        <w:lastRenderedPageBreak/>
        <w:t>12</w:t>
      </w:r>
      <w:r w:rsidR="00A146B1" w:rsidRPr="00A146B1">
        <w:rPr>
          <w:color w:val="auto"/>
        </w:rPr>
        <w:t xml:space="preserve"> – O rol dos órgãos participantes, suas respectivas cotas e atribuições c</w:t>
      </w:r>
      <w:r>
        <w:rPr>
          <w:color w:val="auto"/>
        </w:rPr>
        <w:t>onstam nos itens 1.1 e 1.2 do</w:t>
      </w:r>
      <w:r w:rsidR="00A146B1" w:rsidRPr="00A146B1">
        <w:rPr>
          <w:color w:val="auto"/>
        </w:rPr>
        <w:t xml:space="preserve"> Termo de Referência. </w:t>
      </w:r>
    </w:p>
    <w:p w:rsidR="006F6B65" w:rsidRPr="006F6B65" w:rsidRDefault="009E7574" w:rsidP="00A146B1">
      <w:pPr>
        <w:pStyle w:val="Contrato-Corpo"/>
        <w:rPr>
          <w:color w:val="auto"/>
        </w:rPr>
      </w:pPr>
      <w:r>
        <w:rPr>
          <w:color w:val="auto"/>
        </w:rPr>
        <w:t>13</w:t>
      </w:r>
      <w:r w:rsidR="00A146B1" w:rsidRPr="00A146B1">
        <w:rPr>
          <w:color w:val="auto"/>
        </w:rPr>
        <w:t xml:space="preserve"> – Não será admitida a adesão de órgãos que não participaram da presente licitação. </w:t>
      </w:r>
      <w:r w:rsidR="00FC5D78" w:rsidRPr="00280327">
        <w:rPr>
          <w:b/>
          <w:color w:val="auto"/>
        </w:rPr>
        <w:t>Parágrafo</w:t>
      </w:r>
      <w:r w:rsidR="00DB7A0B" w:rsidRPr="00280327">
        <w:rPr>
          <w:b/>
          <w:color w:val="auto"/>
        </w:rPr>
        <w:t xml:space="preserve"> Segund</w:t>
      </w:r>
      <w:r w:rsidR="00FC5D78" w:rsidRPr="00280327">
        <w:rPr>
          <w:b/>
          <w:color w:val="auto"/>
        </w:rPr>
        <w:t>o</w:t>
      </w:r>
      <w:r w:rsidR="00DB7A0B" w:rsidRPr="00280327">
        <w:rPr>
          <w:color w:val="auto"/>
        </w:rPr>
        <w:t xml:space="preserve"> - </w:t>
      </w:r>
      <w:r w:rsidR="006F6B65" w:rsidRPr="006F6B65">
        <w:rPr>
          <w:color w:val="auto"/>
        </w:rPr>
        <w:t>Serão responsáveis pelo acompanhamento e fiscalização do contrato os servidores:</w:t>
      </w:r>
    </w:p>
    <w:p w:rsidR="006F6B65" w:rsidRPr="006F6B65" w:rsidRDefault="006F6B65" w:rsidP="006F6B65">
      <w:pPr>
        <w:pStyle w:val="Contrato-Corpo"/>
        <w:rPr>
          <w:color w:val="auto"/>
        </w:rPr>
      </w:pPr>
    </w:p>
    <w:p w:rsidR="0082775D" w:rsidRPr="0082775D" w:rsidRDefault="0082775D" w:rsidP="0082775D">
      <w:pPr>
        <w:pStyle w:val="Contrato-Corpo"/>
        <w:rPr>
          <w:color w:val="auto"/>
        </w:rPr>
      </w:pPr>
      <w:r w:rsidRPr="0082775D">
        <w:rPr>
          <w:color w:val="auto"/>
        </w:rPr>
        <w:t xml:space="preserve">- </w:t>
      </w:r>
      <w:proofErr w:type="spellStart"/>
      <w:r w:rsidRPr="0082775D">
        <w:rPr>
          <w:color w:val="auto"/>
        </w:rPr>
        <w:t>Janea</w:t>
      </w:r>
      <w:proofErr w:type="spellEnd"/>
      <w:r w:rsidRPr="0082775D">
        <w:rPr>
          <w:color w:val="auto"/>
        </w:rPr>
        <w:t xml:space="preserve"> Maria Fontoura </w:t>
      </w:r>
      <w:proofErr w:type="spellStart"/>
      <w:r w:rsidRPr="0082775D">
        <w:rPr>
          <w:color w:val="auto"/>
        </w:rPr>
        <w:t>Faccini</w:t>
      </w:r>
      <w:proofErr w:type="spellEnd"/>
      <w:r w:rsidRPr="0082775D">
        <w:rPr>
          <w:color w:val="auto"/>
        </w:rPr>
        <w:t>, Matrícula nº 41/7012, CPF nº 571.636.007-63;</w:t>
      </w:r>
    </w:p>
    <w:p w:rsidR="009E7574" w:rsidRDefault="0082775D" w:rsidP="0082775D">
      <w:pPr>
        <w:pStyle w:val="Contrato-Corpo"/>
        <w:rPr>
          <w:color w:val="auto"/>
        </w:rPr>
      </w:pPr>
      <w:r w:rsidRPr="0082775D">
        <w:rPr>
          <w:color w:val="auto"/>
        </w:rPr>
        <w:t xml:space="preserve">- Felipe </w:t>
      </w:r>
      <w:proofErr w:type="spellStart"/>
      <w:r w:rsidRPr="0082775D">
        <w:rPr>
          <w:color w:val="auto"/>
        </w:rPr>
        <w:t>Robadey</w:t>
      </w:r>
      <w:proofErr w:type="spellEnd"/>
      <w:r w:rsidRPr="0082775D">
        <w:rPr>
          <w:color w:val="auto"/>
        </w:rPr>
        <w:t xml:space="preserve"> França, Matrícula nº 10/6214, CPF nº 095.026.167-07.</w:t>
      </w:r>
    </w:p>
    <w:p w:rsidR="0082775D" w:rsidRPr="00280327" w:rsidRDefault="0082775D" w:rsidP="0082775D">
      <w:pPr>
        <w:pStyle w:val="Contrato-Corpo"/>
        <w:rPr>
          <w:b/>
          <w:color w:val="auto"/>
        </w:rPr>
      </w:pPr>
    </w:p>
    <w:p w:rsidR="0047789F" w:rsidRPr="009E7574" w:rsidRDefault="00FC5D78" w:rsidP="0047789F">
      <w:pPr>
        <w:contextualSpacing/>
        <w:jc w:val="both"/>
        <w:rPr>
          <w:szCs w:val="22"/>
        </w:rPr>
      </w:pPr>
      <w:r w:rsidRPr="009E7574">
        <w:rPr>
          <w:b/>
          <w:color w:val="auto"/>
          <w:szCs w:val="22"/>
        </w:rPr>
        <w:t>Parágrafo Terceiro</w:t>
      </w:r>
      <w:r w:rsidR="00DB7A0B" w:rsidRPr="009E7574">
        <w:rPr>
          <w:color w:val="auto"/>
          <w:szCs w:val="22"/>
        </w:rPr>
        <w:t xml:space="preserve"> -</w:t>
      </w:r>
      <w:r w:rsidR="00C028D3" w:rsidRPr="009E7574">
        <w:rPr>
          <w:color w:val="auto"/>
          <w:szCs w:val="22"/>
        </w:rPr>
        <w:t xml:space="preserve"> </w:t>
      </w:r>
      <w:r w:rsidR="0047789F" w:rsidRPr="009E7574">
        <w:rPr>
          <w:szCs w:val="22"/>
        </w:rPr>
        <w:t xml:space="preserve">Compete a cada fiscal do contrato: </w:t>
      </w:r>
    </w:p>
    <w:p w:rsidR="009E7574" w:rsidRPr="009E7574" w:rsidRDefault="006F6B65" w:rsidP="009E7574">
      <w:pPr>
        <w:contextualSpacing/>
        <w:jc w:val="both"/>
        <w:rPr>
          <w:szCs w:val="22"/>
        </w:rPr>
      </w:pPr>
      <w:r w:rsidRPr="009E7574">
        <w:rPr>
          <w:szCs w:val="22"/>
        </w:rPr>
        <w:t xml:space="preserve">1 </w:t>
      </w:r>
      <w:r w:rsidR="009E7574" w:rsidRPr="009E7574">
        <w:rPr>
          <w:szCs w:val="22"/>
        </w:rPr>
        <w:t xml:space="preserve">- Os fiscalizadores das respectivas Secretarias determinarão o que for necessário para regularização de </w:t>
      </w:r>
      <w:proofErr w:type="gramStart"/>
      <w:r w:rsidR="009E7574" w:rsidRPr="009E7574">
        <w:rPr>
          <w:szCs w:val="22"/>
        </w:rPr>
        <w:t>faltas ou eventuais problemas</w:t>
      </w:r>
      <w:proofErr w:type="gramEnd"/>
      <w:r w:rsidR="009E7574" w:rsidRPr="009E7574">
        <w:rPr>
          <w:szCs w:val="22"/>
        </w:rPr>
        <w:t xml:space="preserve"> relacionados à aquisição, nos termos do art. 67 da Lei Federal 8.666/93 e, na sua falta ou impedimento, pelo seu substituto;</w:t>
      </w:r>
    </w:p>
    <w:p w:rsidR="009E7574" w:rsidRPr="009E7574" w:rsidRDefault="009E7574" w:rsidP="009E7574">
      <w:pPr>
        <w:contextualSpacing/>
        <w:jc w:val="both"/>
        <w:rPr>
          <w:szCs w:val="22"/>
        </w:rPr>
      </w:pPr>
      <w:r w:rsidRPr="009E7574">
        <w:rPr>
          <w:szCs w:val="22"/>
        </w:rPr>
        <w:t>2 – Realizar os procedimentos de acompanhamento da execução do contrato;</w:t>
      </w:r>
    </w:p>
    <w:p w:rsidR="009E7574" w:rsidRPr="009E7574" w:rsidRDefault="009E7574" w:rsidP="009E7574">
      <w:pPr>
        <w:contextualSpacing/>
        <w:jc w:val="both"/>
        <w:rPr>
          <w:szCs w:val="22"/>
        </w:rPr>
      </w:pPr>
      <w:r w:rsidRPr="009E7574">
        <w:rPr>
          <w:szCs w:val="22"/>
        </w:rPr>
        <w:t>3 - Verificar pessoalmente e espontaneamente o fornecimento, recebendo-os após sua conclusão;</w:t>
      </w:r>
    </w:p>
    <w:p w:rsidR="009E7574" w:rsidRPr="009E7574" w:rsidRDefault="009E7574" w:rsidP="009E7574">
      <w:pPr>
        <w:contextualSpacing/>
        <w:jc w:val="both"/>
        <w:rPr>
          <w:szCs w:val="22"/>
        </w:rPr>
      </w:pPr>
      <w:r w:rsidRPr="009E7574">
        <w:rPr>
          <w:szCs w:val="22"/>
        </w:rPr>
        <w:t>4 – Apurar ouvidorias, reclamações ou denúncias relativas à execução do contrato, inclusive anônimas;</w:t>
      </w:r>
    </w:p>
    <w:p w:rsidR="009E7574" w:rsidRPr="009E7574" w:rsidRDefault="009E7574" w:rsidP="009E7574">
      <w:pPr>
        <w:contextualSpacing/>
        <w:jc w:val="both"/>
        <w:rPr>
          <w:szCs w:val="22"/>
        </w:rPr>
      </w:pPr>
      <w:r w:rsidRPr="009E7574">
        <w:rPr>
          <w:szCs w:val="22"/>
        </w:rPr>
        <w:t>5 – Receber e analisar os documentos emitidos pela CONTRATADA que são exigidos no instrumento convocatório e seus anexos;</w:t>
      </w:r>
    </w:p>
    <w:p w:rsidR="009E7574" w:rsidRPr="009E7574" w:rsidRDefault="009E7574" w:rsidP="009E7574">
      <w:pPr>
        <w:contextualSpacing/>
        <w:jc w:val="both"/>
        <w:rPr>
          <w:szCs w:val="22"/>
        </w:rPr>
      </w:pPr>
      <w:r w:rsidRPr="009E7574">
        <w:rPr>
          <w:szCs w:val="22"/>
        </w:rPr>
        <w:t>6 – Elaborar o registro próprio e emitir termo circunstanciando, recibos e demais instrumentos de fiscalização, anotando todas as ocorrências da execução do contrato;</w:t>
      </w:r>
    </w:p>
    <w:p w:rsidR="009E7574" w:rsidRPr="009E7574" w:rsidRDefault="009E7574" w:rsidP="009E7574">
      <w:pPr>
        <w:contextualSpacing/>
        <w:jc w:val="both"/>
        <w:rPr>
          <w:szCs w:val="22"/>
        </w:rPr>
      </w:pPr>
      <w:r w:rsidRPr="009E7574">
        <w:rPr>
          <w:szCs w:val="22"/>
        </w:rPr>
        <w:t>7 – Verificar a quantidade, qualidade e conformidade dos bens fornecidos;</w:t>
      </w:r>
    </w:p>
    <w:p w:rsidR="009E7574" w:rsidRPr="009E7574" w:rsidRDefault="009E7574" w:rsidP="009E7574">
      <w:pPr>
        <w:contextualSpacing/>
        <w:jc w:val="both"/>
        <w:rPr>
          <w:szCs w:val="22"/>
        </w:rPr>
      </w:pPr>
      <w:r w:rsidRPr="009E7574">
        <w:rPr>
          <w:szCs w:val="22"/>
        </w:rPr>
        <w:t>8 – Recusar os bens entregues em desacordo com o instrumento convocatório e seus anexos, exigindo sua substituição no prazo disposto no instrumento convocatório e seus anexos;</w:t>
      </w:r>
    </w:p>
    <w:p w:rsidR="009E7574" w:rsidRPr="009E7574" w:rsidRDefault="009E7574" w:rsidP="009E7574">
      <w:pPr>
        <w:contextualSpacing/>
        <w:jc w:val="both"/>
        <w:rPr>
          <w:szCs w:val="22"/>
        </w:rPr>
      </w:pPr>
      <w:r w:rsidRPr="009E7574">
        <w:rPr>
          <w:szCs w:val="22"/>
        </w:rPr>
        <w:t>9 – Atestar o recebimento definitivo dos objetos entregues em acordo com o instrumento convocatório e seus anexos.</w:t>
      </w:r>
    </w:p>
    <w:p w:rsidR="006F6B65" w:rsidRDefault="009E7574" w:rsidP="009E7574">
      <w:pPr>
        <w:contextualSpacing/>
        <w:jc w:val="both"/>
        <w:rPr>
          <w:szCs w:val="22"/>
        </w:rPr>
      </w:pPr>
      <w:r w:rsidRPr="009E7574">
        <w:rPr>
          <w:szCs w:val="22"/>
        </w:rPr>
        <w:t>10 – Encaminhar relatório relativo à fiscalização do contrato ao Gestor do Contrato, contendo informações relevantes quanto à fiscalização e execução do instrumento contratual.</w:t>
      </w:r>
    </w:p>
    <w:p w:rsidR="0082775D" w:rsidRPr="009E7574" w:rsidRDefault="0082775D" w:rsidP="009E7574">
      <w:pPr>
        <w:contextualSpacing/>
        <w:jc w:val="both"/>
        <w:rPr>
          <w:szCs w:val="22"/>
        </w:rPr>
      </w:pPr>
    </w:p>
    <w:p w:rsidR="00DB7A0B" w:rsidRPr="00280327" w:rsidRDefault="00DB7A0B" w:rsidP="00DB7A0B">
      <w:pPr>
        <w:pStyle w:val="Corpodetexto"/>
        <w:spacing w:line="200" w:lineRule="atLeast"/>
        <w:rPr>
          <w:color w:val="auto"/>
          <w:szCs w:val="22"/>
        </w:rPr>
      </w:pPr>
      <w:proofErr w:type="gramStart"/>
      <w:r w:rsidRPr="00280327">
        <w:rPr>
          <w:b/>
          <w:bCs/>
          <w:color w:val="auto"/>
          <w:szCs w:val="22"/>
        </w:rPr>
        <w:t xml:space="preserve">CLÁUSULA </w:t>
      </w:r>
      <w:r w:rsidR="00EF767F">
        <w:rPr>
          <w:b/>
          <w:bCs/>
          <w:color w:val="auto"/>
          <w:szCs w:val="22"/>
        </w:rPr>
        <w:t>NONA</w:t>
      </w:r>
      <w:r w:rsidRPr="00280327">
        <w:rPr>
          <w:b/>
          <w:bCs/>
          <w:color w:val="auto"/>
          <w:szCs w:val="22"/>
        </w:rPr>
        <w:t xml:space="preserve"> - DIREITOS</w:t>
      </w:r>
      <w:proofErr w:type="gramEnd"/>
      <w:r w:rsidRPr="00280327">
        <w:rPr>
          <w:b/>
          <w:bCs/>
          <w:color w:val="auto"/>
          <w:szCs w:val="22"/>
        </w:rPr>
        <w:t xml:space="preserve">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9E7574" w:rsidRPr="009E7574" w:rsidRDefault="00DB7A0B" w:rsidP="009E7574">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9E7574" w:rsidRPr="009E7574">
        <w:rPr>
          <w:color w:val="auto"/>
          <w:szCs w:val="22"/>
        </w:rPr>
        <w:t>A Administração está sujeita às seguintes obrigações:</w:t>
      </w:r>
    </w:p>
    <w:p w:rsidR="0082775D" w:rsidRPr="0082775D" w:rsidRDefault="009E7574" w:rsidP="0082775D">
      <w:pPr>
        <w:pStyle w:val="Corpodetexto"/>
        <w:spacing w:line="200" w:lineRule="atLeast"/>
        <w:rPr>
          <w:color w:val="auto"/>
          <w:szCs w:val="22"/>
        </w:rPr>
      </w:pPr>
      <w:r w:rsidRPr="009E7574">
        <w:rPr>
          <w:color w:val="auto"/>
          <w:szCs w:val="22"/>
        </w:rPr>
        <w:t xml:space="preserve">1 – </w:t>
      </w:r>
      <w:r w:rsidR="0082775D" w:rsidRPr="0082775D">
        <w:rPr>
          <w:color w:val="auto"/>
          <w:szCs w:val="22"/>
        </w:rPr>
        <w:t>Emitir a ordem de fornecimento e recebimento do objeto no prazo e condições estabelecidas no instrumento convocatório e seus anexos;</w:t>
      </w:r>
    </w:p>
    <w:p w:rsidR="0082775D" w:rsidRPr="0082775D" w:rsidRDefault="0082775D" w:rsidP="0082775D">
      <w:pPr>
        <w:pStyle w:val="Corpodetexto"/>
        <w:spacing w:line="200" w:lineRule="atLeast"/>
        <w:rPr>
          <w:color w:val="auto"/>
          <w:szCs w:val="22"/>
        </w:rPr>
      </w:pPr>
      <w:r>
        <w:rPr>
          <w:color w:val="auto"/>
          <w:szCs w:val="22"/>
        </w:rPr>
        <w:t>2</w:t>
      </w:r>
      <w:r w:rsidRPr="0082775D">
        <w:rPr>
          <w:color w:val="auto"/>
          <w:szCs w:val="22"/>
        </w:rPr>
        <w:t xml:space="preserve"> – Verificar minuciosamente, no prazo fixado, a conformidade dos bens recebidos provisoriamente com as especificações constantes do instrumento convocatório e da proposta, para fins de aceitação e recebimento definitivo;</w:t>
      </w:r>
    </w:p>
    <w:p w:rsidR="0082775D" w:rsidRPr="0082775D" w:rsidRDefault="0082775D" w:rsidP="0082775D">
      <w:pPr>
        <w:pStyle w:val="Corpodetexto"/>
        <w:spacing w:line="200" w:lineRule="atLeast"/>
        <w:rPr>
          <w:color w:val="auto"/>
          <w:szCs w:val="22"/>
        </w:rPr>
      </w:pPr>
      <w:r w:rsidRPr="0082775D">
        <w:rPr>
          <w:color w:val="auto"/>
          <w:szCs w:val="22"/>
        </w:rPr>
        <w:t>3 – Comunicar à CONTRATADA, por escrito, sobre imperfeições, falhas ou irregularidades verificadas no objeto fornecido, para que seja substituído, reparado ou corrigido;</w:t>
      </w:r>
    </w:p>
    <w:p w:rsidR="0082775D" w:rsidRPr="0082775D" w:rsidRDefault="0082775D" w:rsidP="0082775D">
      <w:pPr>
        <w:pStyle w:val="Corpodetexto"/>
        <w:spacing w:line="200" w:lineRule="atLeast"/>
        <w:rPr>
          <w:color w:val="auto"/>
          <w:szCs w:val="22"/>
        </w:rPr>
      </w:pPr>
      <w:r w:rsidRPr="0082775D">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82775D" w:rsidRPr="0082775D" w:rsidRDefault="0082775D" w:rsidP="0082775D">
      <w:pPr>
        <w:pStyle w:val="Corpodetexto"/>
        <w:spacing w:line="200" w:lineRule="atLeast"/>
        <w:rPr>
          <w:color w:val="auto"/>
          <w:szCs w:val="22"/>
        </w:rPr>
      </w:pPr>
      <w:r w:rsidRPr="0082775D">
        <w:rPr>
          <w:color w:val="auto"/>
          <w:szCs w:val="22"/>
        </w:rPr>
        <w:t>5 – Efetuar o pagamento à CONTRATADA no valor correspondente ao fornecimento do objeto, no prazo e forma estabelecidos no instrumento convocatório e seus anexos;</w:t>
      </w:r>
    </w:p>
    <w:p w:rsidR="009E7574" w:rsidRDefault="0082775D" w:rsidP="0082775D">
      <w:pPr>
        <w:pStyle w:val="Corpodetexto"/>
        <w:spacing w:line="200" w:lineRule="atLeast"/>
        <w:rPr>
          <w:color w:val="auto"/>
          <w:szCs w:val="22"/>
        </w:rPr>
      </w:pPr>
      <w:r>
        <w:rPr>
          <w:color w:val="auto"/>
          <w:szCs w:val="22"/>
        </w:rPr>
        <w:t>6</w:t>
      </w:r>
      <w:r w:rsidRPr="0082775D">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82775D" w:rsidRPr="00280327" w:rsidRDefault="0082775D" w:rsidP="0082775D">
      <w:pPr>
        <w:pStyle w:val="Corpodetexto"/>
        <w:spacing w:line="200" w:lineRule="atLeast"/>
        <w:rPr>
          <w:b/>
          <w:color w:val="auto"/>
          <w:szCs w:val="22"/>
        </w:rPr>
      </w:pPr>
    </w:p>
    <w:p w:rsidR="009E7574" w:rsidRPr="009E7574" w:rsidRDefault="00DB7A0B" w:rsidP="009E7574">
      <w:pPr>
        <w:spacing w:line="200" w:lineRule="atLeast"/>
        <w:jc w:val="both"/>
        <w:rPr>
          <w:color w:val="auto"/>
          <w:szCs w:val="22"/>
        </w:rPr>
      </w:pPr>
      <w:r w:rsidRPr="00280327">
        <w:rPr>
          <w:b/>
          <w:color w:val="auto"/>
          <w:szCs w:val="22"/>
        </w:rPr>
        <w:t xml:space="preserve">Parágrafo Segundo - </w:t>
      </w:r>
      <w:r w:rsidR="009E7574" w:rsidRPr="009E7574">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82775D" w:rsidRPr="0082775D" w:rsidRDefault="009E7574" w:rsidP="0082775D">
      <w:pPr>
        <w:spacing w:line="200" w:lineRule="atLeast"/>
        <w:jc w:val="both"/>
        <w:rPr>
          <w:color w:val="auto"/>
          <w:szCs w:val="22"/>
        </w:rPr>
      </w:pPr>
      <w:r w:rsidRPr="009E7574">
        <w:rPr>
          <w:color w:val="auto"/>
          <w:szCs w:val="22"/>
        </w:rPr>
        <w:t xml:space="preserve">1 – </w:t>
      </w:r>
      <w:r w:rsidR="0082775D" w:rsidRPr="0082775D">
        <w:rPr>
          <w:color w:val="auto"/>
          <w:szCs w:val="22"/>
        </w:rPr>
        <w:t xml:space="preserve">Fornecer o objeto em perfeitas condições, conforme especificações, nas dependências da CONTRATADA, no prazo e local constantes no Termo de Referência e seus anexos, acompanhado da respectiva nota fiscal, na qual constarão as indicações referentes à: data do abastecimento, </w:t>
      </w:r>
      <w:proofErr w:type="spellStart"/>
      <w:r w:rsidR="0082775D" w:rsidRPr="0082775D">
        <w:rPr>
          <w:color w:val="auto"/>
          <w:szCs w:val="22"/>
        </w:rPr>
        <w:t>litragem</w:t>
      </w:r>
      <w:proofErr w:type="spellEnd"/>
      <w:r w:rsidR="0082775D" w:rsidRPr="0082775D">
        <w:rPr>
          <w:color w:val="auto"/>
          <w:szCs w:val="22"/>
        </w:rPr>
        <w:t xml:space="preserve"> e tipo de combustível;</w:t>
      </w:r>
    </w:p>
    <w:p w:rsidR="0082775D" w:rsidRPr="0082775D" w:rsidRDefault="0082775D" w:rsidP="0082775D">
      <w:pPr>
        <w:spacing w:line="200" w:lineRule="atLeast"/>
        <w:jc w:val="both"/>
        <w:rPr>
          <w:color w:val="auto"/>
          <w:szCs w:val="22"/>
        </w:rPr>
      </w:pPr>
      <w:r w:rsidRPr="0082775D">
        <w:rPr>
          <w:color w:val="auto"/>
          <w:szCs w:val="22"/>
        </w:rPr>
        <w:t>2 – Responsabilizar-se pelos vícios e danos decorrentes do objeto, de acordo com o Código de Defesa do Consumidor (Lei nº 8.078/1990);</w:t>
      </w:r>
    </w:p>
    <w:p w:rsidR="0082775D" w:rsidRPr="0082775D" w:rsidRDefault="0082775D" w:rsidP="0082775D">
      <w:pPr>
        <w:spacing w:line="200" w:lineRule="atLeast"/>
        <w:jc w:val="both"/>
        <w:rPr>
          <w:color w:val="auto"/>
          <w:szCs w:val="22"/>
        </w:rPr>
      </w:pPr>
      <w:r w:rsidRPr="0082775D">
        <w:rPr>
          <w:color w:val="auto"/>
          <w:szCs w:val="22"/>
        </w:rPr>
        <w:t>3 – Comunicar à Administração, com antecedência mínima de 24 (vinte e quatro) horas que antecede a data do fornecimento, os motivos que impossibilitem o cumprimento do prazo previsto, com a devida comprovação;</w:t>
      </w:r>
    </w:p>
    <w:p w:rsidR="0082775D" w:rsidRPr="0082775D" w:rsidRDefault="0082775D" w:rsidP="0082775D">
      <w:pPr>
        <w:spacing w:line="200" w:lineRule="atLeast"/>
        <w:jc w:val="both"/>
        <w:rPr>
          <w:color w:val="auto"/>
          <w:szCs w:val="22"/>
        </w:rPr>
      </w:pPr>
      <w:r w:rsidRPr="0082775D">
        <w:rPr>
          <w:color w:val="auto"/>
          <w:szCs w:val="22"/>
        </w:rPr>
        <w:t>4 – Manter, durante toda a execução do contrato, em compatibilidade com as obrigações assumidas, todas as condições de habilitação e qualificação exigidas na licitação;</w:t>
      </w:r>
    </w:p>
    <w:p w:rsidR="0082775D" w:rsidRPr="0082775D" w:rsidRDefault="0082775D" w:rsidP="0082775D">
      <w:pPr>
        <w:spacing w:line="200" w:lineRule="atLeast"/>
        <w:jc w:val="both"/>
        <w:rPr>
          <w:color w:val="auto"/>
          <w:szCs w:val="22"/>
        </w:rPr>
      </w:pPr>
      <w:r w:rsidRPr="0082775D">
        <w:rPr>
          <w:color w:val="auto"/>
          <w:szCs w:val="22"/>
        </w:rPr>
        <w:t>5 – Indicar preposto para representá-la durante a execução do contrato;</w:t>
      </w:r>
    </w:p>
    <w:p w:rsidR="0082775D" w:rsidRPr="0082775D" w:rsidRDefault="0082775D" w:rsidP="0082775D">
      <w:pPr>
        <w:spacing w:line="200" w:lineRule="atLeast"/>
        <w:jc w:val="both"/>
        <w:rPr>
          <w:color w:val="auto"/>
          <w:szCs w:val="22"/>
        </w:rPr>
      </w:pPr>
      <w:r w:rsidRPr="0082775D">
        <w:rPr>
          <w:color w:val="auto"/>
          <w:szCs w:val="22"/>
        </w:rPr>
        <w:t>6 – Comunicar à Administração sobre qualquer alteração no endereço, conta bancária ou outros dados necessários para recebimento de correspondência, enquanto perdurar os efeitos da contratação;</w:t>
      </w:r>
    </w:p>
    <w:p w:rsidR="0082775D" w:rsidRPr="0082775D" w:rsidRDefault="0082775D" w:rsidP="0082775D">
      <w:pPr>
        <w:spacing w:line="200" w:lineRule="atLeast"/>
        <w:jc w:val="both"/>
        <w:rPr>
          <w:color w:val="auto"/>
          <w:szCs w:val="22"/>
        </w:rPr>
      </w:pPr>
      <w:r w:rsidRPr="0082775D">
        <w:rPr>
          <w:color w:val="auto"/>
          <w:szCs w:val="22"/>
        </w:rPr>
        <w:t>7 – Receber as comunicações da Administração e respondê-las ou atendê-las nos prazos específicos constantes da comunicação;</w:t>
      </w:r>
    </w:p>
    <w:p w:rsidR="0082775D" w:rsidRPr="0082775D" w:rsidRDefault="0082775D" w:rsidP="0082775D">
      <w:pPr>
        <w:spacing w:line="200" w:lineRule="atLeast"/>
        <w:jc w:val="both"/>
        <w:rPr>
          <w:color w:val="auto"/>
          <w:szCs w:val="22"/>
        </w:rPr>
      </w:pPr>
      <w:r w:rsidRPr="0082775D">
        <w:rPr>
          <w:color w:val="auto"/>
          <w:szCs w:val="22"/>
        </w:rPr>
        <w:t>8 – Arcar com todas as despesas diretas e indiretas decorrentes do objeto, tais como tributos, encargos sociais e trabalhistas, transporte, depósito e entrega dos objetos.</w:t>
      </w:r>
    </w:p>
    <w:p w:rsidR="0082775D" w:rsidRPr="0082775D" w:rsidRDefault="0082775D" w:rsidP="0082775D">
      <w:pPr>
        <w:spacing w:line="200" w:lineRule="atLeast"/>
        <w:jc w:val="both"/>
        <w:rPr>
          <w:color w:val="auto"/>
          <w:szCs w:val="22"/>
        </w:rPr>
      </w:pPr>
      <w:r w:rsidRPr="0082775D">
        <w:rPr>
          <w:color w:val="auto"/>
          <w:szCs w:val="22"/>
        </w:rPr>
        <w:t>9 – A empresa deve possuir as devidas autorizações para comercialização de combustíveis emitida pela Agência Nacional de Petróleo, bem como fornecer combustível que atenda a especificação técnica exigida pela Agência Nacional de Petróleo – ANP – www.anp.gov.br/</w:t>
      </w:r>
      <w:proofErr w:type="spellStart"/>
      <w:r w:rsidRPr="0082775D">
        <w:rPr>
          <w:color w:val="auto"/>
          <w:szCs w:val="22"/>
        </w:rPr>
        <w:t>precos</w:t>
      </w:r>
      <w:proofErr w:type="spellEnd"/>
      <w:r w:rsidRPr="0082775D">
        <w:rPr>
          <w:color w:val="auto"/>
          <w:szCs w:val="22"/>
        </w:rPr>
        <w:t>/abert.asp;</w:t>
      </w:r>
    </w:p>
    <w:p w:rsidR="0082775D" w:rsidRPr="0082775D" w:rsidRDefault="0082775D" w:rsidP="0082775D">
      <w:pPr>
        <w:spacing w:line="200" w:lineRule="atLeast"/>
        <w:jc w:val="both"/>
        <w:rPr>
          <w:color w:val="auto"/>
          <w:szCs w:val="22"/>
        </w:rPr>
      </w:pPr>
      <w:r w:rsidRPr="0082775D">
        <w:rPr>
          <w:color w:val="auto"/>
          <w:szCs w:val="22"/>
        </w:rPr>
        <w:t xml:space="preserve">10 – Fornecer o objeto de maneira satisfatória a fim de que atenda as condições e critérios no que se refere ao fornecimento do item solicitado para o Conjunto Gerador da Secretaria de Saúde, assumindo a inteira responsabilidade quanto à garantia e qualidade do combustível, reservando </w:t>
      </w:r>
      <w:proofErr w:type="gramStart"/>
      <w:r w:rsidRPr="0082775D">
        <w:rPr>
          <w:color w:val="auto"/>
          <w:szCs w:val="22"/>
        </w:rPr>
        <w:t>à</w:t>
      </w:r>
      <w:proofErr w:type="gramEnd"/>
      <w:r w:rsidRPr="0082775D">
        <w:rPr>
          <w:color w:val="auto"/>
          <w:szCs w:val="22"/>
        </w:rPr>
        <w:t xml:space="preserve"> CONTRATANTE o direito de recusá-lo caso não satisfaça aos padrões especificados;</w:t>
      </w:r>
    </w:p>
    <w:p w:rsidR="009E7574" w:rsidRDefault="0082775D" w:rsidP="0082775D">
      <w:pPr>
        <w:spacing w:line="200" w:lineRule="atLeast"/>
        <w:jc w:val="both"/>
        <w:rPr>
          <w:color w:val="auto"/>
          <w:szCs w:val="22"/>
        </w:rPr>
      </w:pPr>
      <w:r>
        <w:rPr>
          <w:color w:val="auto"/>
          <w:szCs w:val="22"/>
        </w:rPr>
        <w:t>11</w:t>
      </w:r>
      <w:r w:rsidRPr="0082775D">
        <w:rPr>
          <w:color w:val="auto"/>
          <w:szCs w:val="22"/>
        </w:rPr>
        <w:t xml:space="preserve"> - Fornecer no momento da entrega da Nota Fiscal, TABELA SEMANAL DE PREÇOS DA ANP – Agência Nacional do Petróleo, </w:t>
      </w:r>
      <w:proofErr w:type="gramStart"/>
      <w:r w:rsidRPr="0082775D">
        <w:rPr>
          <w:color w:val="auto"/>
          <w:szCs w:val="22"/>
        </w:rPr>
        <w:t>https</w:t>
      </w:r>
      <w:proofErr w:type="gramEnd"/>
      <w:r w:rsidRPr="0082775D">
        <w:rPr>
          <w:color w:val="auto"/>
          <w:szCs w:val="22"/>
        </w:rPr>
        <w:t>://preco.anp.gov.br/, com base na Região Serrana do Estado do Rio de Janeiro – município de Nova Friburgo, por se tratar do município registrado pela ANP, mais próximo de Bom Jardim, atualizada, com os devidos descontos.</w:t>
      </w:r>
    </w:p>
    <w:p w:rsidR="0082775D" w:rsidRPr="00280327" w:rsidRDefault="0082775D" w:rsidP="0082775D">
      <w:pPr>
        <w:spacing w:line="200" w:lineRule="atLeast"/>
        <w:jc w:val="both"/>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C028D3" w:rsidRDefault="00C028D3" w:rsidP="007136AF">
      <w:pPr>
        <w:pStyle w:val="Contrato-Corpo"/>
        <w:rPr>
          <w:color w:val="auto"/>
        </w:rPr>
      </w:pPr>
      <w:r w:rsidRPr="00C028D3">
        <w:rPr>
          <w:color w:val="auto"/>
        </w:rPr>
        <w:t>Pela inexecução total ou parcial, bem como pela inobservância das regras estabelecidas no instrumento convocatório e seus anexos, a CONTRATADA ficará sujeita aos termos do disposto nos artigos 86 a 88 da Lei Federal nº 8.666/93, sendo-lhe aplicada, garantidas a prévia defesa, as seguintes penalidades</w:t>
      </w:r>
      <w:r>
        <w:rPr>
          <w:color w:val="auto"/>
        </w:rPr>
        <w:t>:</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Pr="00280327"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autoridade que aplicou a penalidade.</w:t>
      </w:r>
    </w:p>
    <w:p w:rsidR="00EE60F6" w:rsidRPr="00280327" w:rsidRDefault="00EE60F6" w:rsidP="00EE60F6">
      <w:pPr>
        <w:pStyle w:val="Contrato-Corpo"/>
        <w:rPr>
          <w:color w:val="auto"/>
        </w:rPr>
      </w:pPr>
    </w:p>
    <w:p w:rsidR="008A04DA" w:rsidRPr="008A04DA" w:rsidRDefault="00EE60F6" w:rsidP="008A04DA">
      <w:pPr>
        <w:pStyle w:val="Contrato-Corpo"/>
        <w:rPr>
          <w:color w:val="auto"/>
        </w:rPr>
      </w:pPr>
      <w:r w:rsidRPr="00280327">
        <w:rPr>
          <w:b/>
          <w:color w:val="auto"/>
        </w:rPr>
        <w:lastRenderedPageBreak/>
        <w:t>Parágrafo Primeiro -</w:t>
      </w:r>
      <w:r w:rsidRPr="00280327">
        <w:rPr>
          <w:color w:val="auto"/>
        </w:rPr>
        <w:t xml:space="preserve"> </w:t>
      </w:r>
      <w:r w:rsidR="008A04DA" w:rsidRPr="008A04DA">
        <w:rPr>
          <w:color w:val="auto"/>
        </w:rPr>
        <w:t>São infrações leves as condutas que caracterizam inexecução parcial do contrato, mas sem prejuízo à Administração, em especial:</w:t>
      </w:r>
    </w:p>
    <w:p w:rsidR="008A04DA" w:rsidRPr="008A04DA" w:rsidRDefault="008A04DA" w:rsidP="008A04DA">
      <w:pPr>
        <w:pStyle w:val="Contrato-Corpo"/>
        <w:rPr>
          <w:color w:val="auto"/>
        </w:rPr>
      </w:pPr>
      <w:r w:rsidRPr="008A04DA">
        <w:rPr>
          <w:color w:val="auto"/>
        </w:rPr>
        <w:t>1 – Não fornecer os bens conforme as especificidades indicadas no instrumento convocatório e seus anexos, corrigindo em tempo hábil o fornecimento;</w:t>
      </w:r>
    </w:p>
    <w:p w:rsidR="008A04DA" w:rsidRPr="008A04DA" w:rsidRDefault="008A04DA" w:rsidP="008A04DA">
      <w:pPr>
        <w:pStyle w:val="Contrato-Corpo"/>
        <w:rPr>
          <w:color w:val="auto"/>
        </w:rPr>
      </w:pPr>
      <w:r w:rsidRPr="008A04DA">
        <w:rPr>
          <w:color w:val="auto"/>
        </w:rPr>
        <w:t>2 – Não observar as cláusulas contratuais referentes às obrigações, quando não importar em conduta mais grave;</w:t>
      </w:r>
    </w:p>
    <w:p w:rsidR="008A04DA" w:rsidRPr="008A04DA" w:rsidRDefault="008A04DA" w:rsidP="008A04DA">
      <w:pPr>
        <w:pStyle w:val="Contrato-Corpo"/>
        <w:rPr>
          <w:color w:val="auto"/>
        </w:rPr>
      </w:pPr>
      <w:r w:rsidRPr="008A04DA">
        <w:rPr>
          <w:color w:val="auto"/>
        </w:rPr>
        <w:t>3 – Deixar de adotar as medidas necessárias para adequar o fornecimento às especificidades indicadas no instrumento convocatório e seus anexos;</w:t>
      </w:r>
    </w:p>
    <w:p w:rsidR="008A04DA" w:rsidRPr="008A04DA" w:rsidRDefault="008A04DA" w:rsidP="008A04DA">
      <w:pPr>
        <w:pStyle w:val="Contrato-Corpo"/>
        <w:rPr>
          <w:color w:val="auto"/>
        </w:rPr>
      </w:pPr>
      <w:r w:rsidRPr="008A04DA">
        <w:rPr>
          <w:color w:val="auto"/>
        </w:rPr>
        <w:t>4 – Deixar de apresentar imotivadamente qualquer documento, relatório, informação, relativo à execução do contrato ou ao qual está obrigado pela legislação;</w:t>
      </w:r>
    </w:p>
    <w:p w:rsidR="008A04DA" w:rsidRDefault="008A04DA" w:rsidP="008A04DA">
      <w:pPr>
        <w:pStyle w:val="Contrato-Corpo"/>
        <w:rPr>
          <w:color w:val="auto"/>
        </w:rPr>
      </w:pPr>
      <w:r w:rsidRPr="008A04DA">
        <w:rPr>
          <w:color w:val="auto"/>
        </w:rPr>
        <w:t>5 – Apresentar intempestivamente os documentos que comprovem a manutenção das condições de habilitação e qualificação exigidas na fase de licitação.</w:t>
      </w:r>
    </w:p>
    <w:p w:rsidR="008A04DA" w:rsidRPr="008A04DA" w:rsidRDefault="00EE60F6" w:rsidP="008A04DA">
      <w:pPr>
        <w:pStyle w:val="Contrato-Corpo"/>
        <w:rPr>
          <w:color w:val="auto"/>
        </w:rPr>
      </w:pPr>
      <w:r w:rsidRPr="00280327">
        <w:rPr>
          <w:b/>
          <w:color w:val="auto"/>
        </w:rPr>
        <w:t>Parágrafo Segundo</w:t>
      </w:r>
      <w:r w:rsidRPr="00280327">
        <w:rPr>
          <w:color w:val="auto"/>
        </w:rPr>
        <w:t xml:space="preserve"> </w:t>
      </w:r>
      <w:r w:rsidR="0047789F">
        <w:rPr>
          <w:color w:val="auto"/>
        </w:rPr>
        <w:t>–</w:t>
      </w:r>
      <w:r w:rsidRPr="00280327">
        <w:rPr>
          <w:color w:val="auto"/>
        </w:rPr>
        <w:t xml:space="preserve"> </w:t>
      </w:r>
      <w:r w:rsidR="008A04DA" w:rsidRPr="008A04DA">
        <w:rPr>
          <w:color w:val="auto"/>
        </w:rPr>
        <w:t>São infrações médias as condutas que caracterizam inexecução parcial do contrato, em especial:</w:t>
      </w:r>
    </w:p>
    <w:p w:rsidR="008A04DA" w:rsidRPr="008A04DA" w:rsidRDefault="008A04DA" w:rsidP="008A04DA">
      <w:pPr>
        <w:pStyle w:val="Contrato-Corpo"/>
        <w:rPr>
          <w:color w:val="auto"/>
        </w:rPr>
      </w:pPr>
      <w:r w:rsidRPr="008A04DA">
        <w:rPr>
          <w:color w:val="auto"/>
        </w:rPr>
        <w:t>1 – Reincidir em conduta ou omissão que ensejou a aplicação anterior de advertência;</w:t>
      </w:r>
    </w:p>
    <w:p w:rsidR="008A04DA" w:rsidRPr="008A04DA" w:rsidRDefault="008A04DA" w:rsidP="008A04DA">
      <w:pPr>
        <w:pStyle w:val="Contrato-Corpo"/>
        <w:rPr>
          <w:color w:val="auto"/>
        </w:rPr>
      </w:pPr>
      <w:r w:rsidRPr="008A04DA">
        <w:rPr>
          <w:color w:val="auto"/>
        </w:rPr>
        <w:t>2 – Atrasar o fornecimento;</w:t>
      </w:r>
    </w:p>
    <w:p w:rsidR="008A04DA" w:rsidRDefault="008A04DA" w:rsidP="008A04DA">
      <w:pPr>
        <w:pStyle w:val="Contrato-Corpo"/>
        <w:rPr>
          <w:color w:val="auto"/>
        </w:rPr>
      </w:pPr>
      <w:r w:rsidRPr="008A04DA">
        <w:rPr>
          <w:color w:val="auto"/>
        </w:rPr>
        <w:t>3 – Não completar o fornecimento dos bens;</w:t>
      </w:r>
    </w:p>
    <w:p w:rsidR="008A04DA" w:rsidRPr="008A04DA" w:rsidRDefault="00EE60F6" w:rsidP="008A04DA">
      <w:pPr>
        <w:pStyle w:val="Contrato-Corpo"/>
        <w:rPr>
          <w:color w:val="auto"/>
        </w:rPr>
      </w:pPr>
      <w:r w:rsidRPr="00280327">
        <w:rPr>
          <w:b/>
          <w:color w:val="auto"/>
        </w:rPr>
        <w:t>Parágrafo Terceiro -</w:t>
      </w:r>
      <w:r w:rsidRPr="00280327">
        <w:rPr>
          <w:color w:val="auto"/>
        </w:rPr>
        <w:t xml:space="preserve"> </w:t>
      </w:r>
      <w:r w:rsidR="008A04DA" w:rsidRPr="008A04DA">
        <w:rPr>
          <w:color w:val="auto"/>
        </w:rPr>
        <w:t>São infrações graves as condutas que caracterizam inexecução parcial ou total do contrato, em especial:</w:t>
      </w:r>
    </w:p>
    <w:p w:rsidR="008A04DA" w:rsidRPr="008A04DA" w:rsidRDefault="008A04DA" w:rsidP="008A04DA">
      <w:pPr>
        <w:pStyle w:val="Contrato-Corpo"/>
        <w:rPr>
          <w:color w:val="auto"/>
        </w:rPr>
      </w:pPr>
      <w:r w:rsidRPr="008A04DA">
        <w:rPr>
          <w:color w:val="auto"/>
        </w:rPr>
        <w:t>1 – Recusar-se o adjudicatário, sem a devida justificativa, a assinar o contrato, aceitar ou retirar o instrumento equivalente, dentro do prazo estabelecido pela Administração;</w:t>
      </w:r>
    </w:p>
    <w:p w:rsidR="008A04DA" w:rsidRPr="008A04DA" w:rsidRDefault="008A04DA" w:rsidP="008A04DA">
      <w:pPr>
        <w:pStyle w:val="Contrato-Corpo"/>
        <w:rPr>
          <w:color w:val="auto"/>
        </w:rPr>
      </w:pPr>
      <w:r w:rsidRPr="008A04DA">
        <w:rPr>
          <w:color w:val="auto"/>
        </w:rPr>
        <w:t>2 – Atrasar o fornecimento dos bens em prazo superior a 02 (duas) horas.</w:t>
      </w:r>
    </w:p>
    <w:p w:rsidR="008A04DA" w:rsidRDefault="008A04DA" w:rsidP="008A04DA">
      <w:pPr>
        <w:pStyle w:val="Contrato-Corpo"/>
        <w:rPr>
          <w:color w:val="auto"/>
        </w:rPr>
      </w:pPr>
      <w:r w:rsidRPr="008A04DA">
        <w:rPr>
          <w:color w:val="auto"/>
        </w:rPr>
        <w:t>3 – Atrasar reiteradamente o fornecimento ou substituição dos bens.</w:t>
      </w:r>
    </w:p>
    <w:p w:rsidR="006F6B65" w:rsidRPr="006F6B65" w:rsidRDefault="00EE60F6" w:rsidP="008A04DA">
      <w:pPr>
        <w:pStyle w:val="Contrato-Corpo"/>
        <w:rPr>
          <w:color w:val="auto"/>
        </w:rPr>
      </w:pPr>
      <w:r w:rsidRPr="00280327">
        <w:rPr>
          <w:b/>
          <w:color w:val="auto"/>
        </w:rPr>
        <w:t>Parágrafo Quarto -</w:t>
      </w:r>
      <w:r w:rsidRPr="00280327">
        <w:rPr>
          <w:color w:val="auto"/>
        </w:rPr>
        <w:t xml:space="preserve"> </w:t>
      </w:r>
      <w:r w:rsidR="006F6B65" w:rsidRPr="006F6B65">
        <w:rPr>
          <w:color w:val="auto"/>
        </w:rPr>
        <w:t>São infrações gravíssimas as condutas que induzam a Administração a erro ou que causem prejuízo ao erário, em especial:</w:t>
      </w:r>
    </w:p>
    <w:p w:rsidR="006F6B65" w:rsidRPr="006F6B65" w:rsidRDefault="006F6B65" w:rsidP="006F6B65">
      <w:pPr>
        <w:pStyle w:val="Contrato-Corpo"/>
        <w:rPr>
          <w:color w:val="auto"/>
        </w:rPr>
      </w:pPr>
      <w:r w:rsidRPr="006F6B65">
        <w:rPr>
          <w:color w:val="auto"/>
        </w:rPr>
        <w:t>1 – Apresentar documentação falsa;</w:t>
      </w:r>
    </w:p>
    <w:p w:rsidR="006F6B65" w:rsidRPr="006F6B65" w:rsidRDefault="006F6B65" w:rsidP="006F6B65">
      <w:pPr>
        <w:pStyle w:val="Contrato-Corpo"/>
        <w:rPr>
          <w:color w:val="auto"/>
        </w:rPr>
      </w:pPr>
      <w:r w:rsidRPr="006F6B65">
        <w:rPr>
          <w:color w:val="auto"/>
        </w:rPr>
        <w:t>2 – Simular, fraudar ou não iniciar a execução do contrato;</w:t>
      </w:r>
    </w:p>
    <w:p w:rsidR="006F6B65" w:rsidRPr="006F6B65" w:rsidRDefault="006F6B65" w:rsidP="006F6B65">
      <w:pPr>
        <w:pStyle w:val="Contrato-Corpo"/>
        <w:rPr>
          <w:color w:val="auto"/>
        </w:rPr>
      </w:pPr>
      <w:r w:rsidRPr="006F6B65">
        <w:rPr>
          <w:color w:val="auto"/>
        </w:rPr>
        <w:t>3 – Praticar atos ilícitos visando frustrar os objetivos da contratação;</w:t>
      </w:r>
    </w:p>
    <w:p w:rsidR="006F6B65" w:rsidRPr="006F6B65" w:rsidRDefault="006F6B65" w:rsidP="006F6B65">
      <w:pPr>
        <w:pStyle w:val="Contrato-Corpo"/>
        <w:rPr>
          <w:color w:val="auto"/>
        </w:rPr>
      </w:pPr>
      <w:r w:rsidRPr="006F6B65">
        <w:rPr>
          <w:color w:val="auto"/>
        </w:rPr>
        <w:t>4 – Cometer fraude fiscal;</w:t>
      </w:r>
    </w:p>
    <w:p w:rsidR="006F6B65" w:rsidRPr="006F6B65" w:rsidRDefault="006F6B65" w:rsidP="006F6B65">
      <w:pPr>
        <w:pStyle w:val="Contrato-Corpo"/>
        <w:rPr>
          <w:color w:val="auto"/>
        </w:rPr>
      </w:pPr>
      <w:r w:rsidRPr="006F6B65">
        <w:rPr>
          <w:color w:val="auto"/>
        </w:rPr>
        <w:t>5 – Comportar-se de modo inidôneo;</w:t>
      </w:r>
    </w:p>
    <w:p w:rsidR="006F6B65" w:rsidRDefault="009E7574" w:rsidP="006F6B65">
      <w:pPr>
        <w:pStyle w:val="Contrato-Corpo"/>
        <w:rPr>
          <w:color w:val="auto"/>
        </w:rPr>
      </w:pPr>
      <w:r>
        <w:rPr>
          <w:color w:val="auto"/>
        </w:rPr>
        <w:t>6 – Não mantiver sua proposta;</w:t>
      </w:r>
    </w:p>
    <w:p w:rsidR="009E7574" w:rsidRDefault="009E7574" w:rsidP="006F6B65">
      <w:pPr>
        <w:pStyle w:val="Contrato-Corpo"/>
        <w:rPr>
          <w:b/>
          <w:color w:val="auto"/>
        </w:rPr>
      </w:pPr>
      <w:r>
        <w:rPr>
          <w:color w:val="auto"/>
        </w:rPr>
        <w:t xml:space="preserve">7 - </w:t>
      </w:r>
      <w:r w:rsidRPr="009E7574">
        <w:rPr>
          <w:color w:val="auto"/>
        </w:rPr>
        <w:t>Não recolher os tributos, contribuições previdenciárias e demais obrigações legais, incluindo o FGTS, quando cabível;</w:t>
      </w:r>
    </w:p>
    <w:p w:rsidR="00871B04" w:rsidRDefault="00EE60F6" w:rsidP="006F6B65">
      <w:pPr>
        <w:pStyle w:val="Contrato-Corpo"/>
        <w:rPr>
          <w:color w:val="auto"/>
        </w:rPr>
      </w:pPr>
      <w:r w:rsidRPr="00280327">
        <w:rPr>
          <w:b/>
          <w:color w:val="auto"/>
        </w:rPr>
        <w:t>Parágrafo Quinto -</w:t>
      </w:r>
      <w:r w:rsidRPr="00280327">
        <w:rPr>
          <w:color w:val="auto"/>
        </w:rPr>
        <w:t xml:space="preserve"> </w:t>
      </w:r>
      <w:r w:rsidR="006F6B65" w:rsidRPr="006F6B65">
        <w:rPr>
          <w:color w:val="auto"/>
        </w:rPr>
        <w:t>Será aplicada a penalidade de advertência às condutas que caracterizam infrações leves que importarem em inexecução parcial do contrato, bem como a inobservância das regras estabelecidas no instrumento convocatório e seus anexos.</w:t>
      </w:r>
    </w:p>
    <w:p w:rsidR="006F6B65" w:rsidRPr="006F6B65" w:rsidRDefault="00EE60F6" w:rsidP="006F6B65">
      <w:pPr>
        <w:pStyle w:val="Contrato-Corpo"/>
        <w:rPr>
          <w:color w:val="auto"/>
        </w:rPr>
      </w:pPr>
      <w:r w:rsidRPr="00280327">
        <w:rPr>
          <w:b/>
          <w:color w:val="auto"/>
        </w:rPr>
        <w:t xml:space="preserve">Parágrafo Sexto </w:t>
      </w:r>
      <w:r w:rsidR="00C028D3">
        <w:rPr>
          <w:b/>
          <w:color w:val="auto"/>
        </w:rPr>
        <w:t xml:space="preserve">- </w:t>
      </w:r>
      <w:r w:rsidR="006F6B65" w:rsidRPr="006F6B65">
        <w:rPr>
          <w:color w:val="auto"/>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8A04DA" w:rsidRPr="008A04DA" w:rsidRDefault="006F6B65" w:rsidP="008A04DA">
      <w:pPr>
        <w:pStyle w:val="Contrato-Corpo"/>
        <w:rPr>
          <w:color w:val="auto"/>
        </w:rPr>
      </w:pPr>
      <w:r w:rsidRPr="006F6B65">
        <w:rPr>
          <w:color w:val="auto"/>
        </w:rPr>
        <w:t xml:space="preserve">1 – </w:t>
      </w:r>
      <w:r w:rsidR="008A04DA" w:rsidRPr="008A04DA">
        <w:rPr>
          <w:color w:val="auto"/>
        </w:rPr>
        <w:t>Para as infrações médias, o valor da multa será arbitrado entre 1 a 30 UNIFBJ;</w:t>
      </w:r>
    </w:p>
    <w:p w:rsidR="008A04DA" w:rsidRPr="008A04DA" w:rsidRDefault="008A04DA" w:rsidP="008A04DA">
      <w:pPr>
        <w:pStyle w:val="Contrato-Corpo"/>
        <w:rPr>
          <w:color w:val="auto"/>
        </w:rPr>
      </w:pPr>
      <w:r w:rsidRPr="008A04DA">
        <w:rPr>
          <w:color w:val="auto"/>
        </w:rPr>
        <w:t>2 – Para as infrações graves, o valor da multa será arbitrado entre 31 a 60 UNIFBJ;</w:t>
      </w:r>
    </w:p>
    <w:p w:rsidR="008A04DA" w:rsidRDefault="008A04DA" w:rsidP="008A04DA">
      <w:pPr>
        <w:pStyle w:val="Contrato-Corpo"/>
        <w:rPr>
          <w:color w:val="auto"/>
        </w:rPr>
      </w:pPr>
      <w:r w:rsidRPr="008A04DA">
        <w:rPr>
          <w:color w:val="auto"/>
        </w:rPr>
        <w:t>3 – Para as infrações gravíssimas, o valor da multa será arbitrado entre 61 a 100 UNIFBJ.</w:t>
      </w:r>
    </w:p>
    <w:p w:rsidR="00871B04" w:rsidRPr="00280327" w:rsidRDefault="00871B04" w:rsidP="008A04DA">
      <w:pPr>
        <w:pStyle w:val="Contrato-Corpo"/>
        <w:rPr>
          <w:color w:val="auto"/>
        </w:rPr>
      </w:pPr>
      <w:r w:rsidRPr="00280327">
        <w:rPr>
          <w:b/>
          <w:color w:val="auto"/>
        </w:rPr>
        <w:t>Parágrafo Sétimo -</w:t>
      </w:r>
      <w:r w:rsidRPr="00280327">
        <w:rPr>
          <w:color w:val="auto"/>
        </w:rPr>
        <w:t xml:space="preserve"> </w:t>
      </w:r>
      <w:r w:rsidR="006F6B65" w:rsidRPr="006F6B65">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871B04" w:rsidRDefault="00871B04" w:rsidP="00EE60F6">
      <w:pPr>
        <w:pStyle w:val="Contrato-Corpo"/>
        <w:rPr>
          <w:color w:val="auto"/>
        </w:rPr>
      </w:pPr>
      <w:r w:rsidRPr="00280327">
        <w:rPr>
          <w:b/>
          <w:color w:val="auto"/>
        </w:rPr>
        <w:t>Parágrafo Oitavo -</w:t>
      </w:r>
      <w:r w:rsidRPr="00280327">
        <w:rPr>
          <w:color w:val="auto"/>
        </w:rPr>
        <w:t xml:space="preserve"> </w:t>
      </w:r>
      <w:r w:rsidR="006F6B65" w:rsidRPr="006F6B65">
        <w:rPr>
          <w:color w:val="auto"/>
        </w:rPr>
        <w:t>Será aplicada a penalidade de declaração de inidoneidade, cumulativamente com a penalidade de multa, quando a CONTRATADA cometer infração gravíssima com dolo, má-fé ou em conluio com servidores públicos ou outras licitantes.</w:t>
      </w:r>
    </w:p>
    <w:p w:rsidR="00871B04" w:rsidRDefault="00871B04" w:rsidP="00EE60F6">
      <w:pPr>
        <w:pStyle w:val="Contrato-Corpo"/>
        <w:rPr>
          <w:color w:val="auto"/>
        </w:rPr>
      </w:pPr>
      <w:r w:rsidRPr="00280327">
        <w:rPr>
          <w:b/>
          <w:color w:val="auto"/>
        </w:rPr>
        <w:lastRenderedPageBreak/>
        <w:t>Parágrafo Nono -</w:t>
      </w:r>
      <w:r w:rsidRPr="00280327">
        <w:rPr>
          <w:color w:val="auto"/>
        </w:rPr>
        <w:t xml:space="preserve"> </w:t>
      </w:r>
      <w:r w:rsidR="006F6B65" w:rsidRPr="006F6B65">
        <w:rPr>
          <w:color w:val="auto"/>
        </w:rPr>
        <w:t>A sanção de suspensão temporária de participação em licitação e impedimento de contratar com a Administração Municipal produz efeitos apenas para o Município de Bom Jardim - RJ.</w:t>
      </w: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6F6B65" w:rsidRPr="006F6B65">
        <w:rPr>
          <w:color w:val="auto"/>
        </w:rPr>
        <w:t>A sanção de declaração de inidoneidade para licitar ou contratar com a Administração Pública produz efeito em todo o território nacional.</w:t>
      </w:r>
    </w:p>
    <w:p w:rsidR="004E40CF" w:rsidRDefault="00871B04" w:rsidP="00EE60F6">
      <w:pPr>
        <w:pStyle w:val="Contrato-Corpo"/>
        <w:rPr>
          <w:color w:val="auto"/>
        </w:rPr>
      </w:pPr>
      <w:r w:rsidRPr="00280327">
        <w:rPr>
          <w:b/>
          <w:color w:val="auto"/>
        </w:rPr>
        <w:t>Parágrafo Décimo Primeiro -</w:t>
      </w:r>
      <w:r w:rsidRPr="00280327">
        <w:rPr>
          <w:color w:val="auto"/>
        </w:rPr>
        <w:t xml:space="preserve"> </w:t>
      </w:r>
      <w:r w:rsidR="006F6B65" w:rsidRPr="006F6B65">
        <w:rPr>
          <w:color w:val="auto"/>
        </w:rPr>
        <w:t xml:space="preserve">Para assegurar os efeitos da declaração de inidoneidade e da suspensão temporária, a Administração incluirá as empresas sancionadas no Cadastro Nacional de Empresas Inidôneas e Suspensas - CEIS, até a reabilitação da empresa </w:t>
      </w:r>
      <w:r w:rsidR="009E7574">
        <w:rPr>
          <w:color w:val="auto"/>
        </w:rPr>
        <w:t>s</w:t>
      </w:r>
      <w:r w:rsidR="006F6B65" w:rsidRPr="006F6B65">
        <w:rPr>
          <w:color w:val="auto"/>
        </w:rPr>
        <w:t>ancionada.</w:t>
      </w:r>
    </w:p>
    <w:p w:rsidR="00871B04" w:rsidRDefault="00871B04" w:rsidP="00EE60F6">
      <w:pPr>
        <w:pStyle w:val="Contrato-Corpo"/>
        <w:rPr>
          <w:color w:val="auto"/>
        </w:rPr>
      </w:pPr>
      <w:r w:rsidRPr="00280327">
        <w:rPr>
          <w:b/>
          <w:color w:val="auto"/>
        </w:rPr>
        <w:t>Parágrafo Décimo Segundo -</w:t>
      </w:r>
      <w:r w:rsidRPr="00280327">
        <w:rPr>
          <w:color w:val="auto"/>
        </w:rPr>
        <w:t xml:space="preserve"> </w:t>
      </w:r>
      <w:r w:rsidR="006F6B65" w:rsidRPr="006F6B65">
        <w:rPr>
          <w:color w:val="auto"/>
        </w:rPr>
        <w:t xml:space="preserve">A reabilitação da declaração de inidoneidade será concedida quando a empresa ou profissional penalizado ressarcir a Administração pelos prejuízos resultantes e </w:t>
      </w:r>
      <w:proofErr w:type="gramStart"/>
      <w:r w:rsidR="006F6B65" w:rsidRPr="006F6B65">
        <w:rPr>
          <w:color w:val="auto"/>
        </w:rPr>
        <w:t>após</w:t>
      </w:r>
      <w:proofErr w:type="gramEnd"/>
      <w:r w:rsidR="006F6B65" w:rsidRPr="006F6B65">
        <w:rPr>
          <w:color w:val="auto"/>
        </w:rPr>
        <w:t xml:space="preserve"> decorrido o prazo de 02 (dois) anos de sua aplicação.</w:t>
      </w:r>
    </w:p>
    <w:p w:rsidR="00871B04" w:rsidRDefault="00871B04" w:rsidP="00EE60F6">
      <w:pPr>
        <w:pStyle w:val="Contrato-Corpo"/>
        <w:rPr>
          <w:color w:val="auto"/>
        </w:rPr>
      </w:pPr>
      <w:r w:rsidRPr="00280327">
        <w:rPr>
          <w:b/>
          <w:color w:val="auto"/>
        </w:rPr>
        <w:t>Parágrafo Décimo Terceiro -</w:t>
      </w:r>
      <w:r w:rsidRPr="00280327">
        <w:rPr>
          <w:color w:val="auto"/>
        </w:rPr>
        <w:t xml:space="preserve"> </w:t>
      </w:r>
      <w:r w:rsidR="006F6B65" w:rsidRPr="006F6B65">
        <w:rPr>
          <w:color w:val="auto"/>
        </w:rPr>
        <w:t>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DB7A0B" w:rsidRDefault="004E40CF" w:rsidP="006F6B65">
      <w:pPr>
        <w:pStyle w:val="Contrato-Corpo"/>
        <w:rPr>
          <w:b/>
          <w:bCs w:val="0"/>
          <w:color w:val="auto"/>
        </w:rPr>
      </w:pPr>
      <w:r>
        <w:rPr>
          <w:b/>
          <w:color w:val="auto"/>
        </w:rPr>
        <w:t xml:space="preserve">Parágrafo Décimo Quarto - </w:t>
      </w:r>
      <w:r w:rsidR="006F6B65" w:rsidRPr="006F6B65">
        <w:rPr>
          <w:color w:val="auto"/>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006F6B65" w:rsidRPr="006F6B65">
        <w:rPr>
          <w:color w:val="auto"/>
        </w:rPr>
        <w:t>contraditório e ampla defesa</w:t>
      </w:r>
      <w:proofErr w:type="gramEnd"/>
      <w:r w:rsidR="006F6B65" w:rsidRPr="006F6B65">
        <w:rPr>
          <w:color w:val="auto"/>
        </w:rPr>
        <w:t>.</w:t>
      </w:r>
    </w:p>
    <w:p w:rsidR="004E40CF" w:rsidRDefault="004E40CF" w:rsidP="00DB7A0B">
      <w:pPr>
        <w:pStyle w:val="Corpodetexto"/>
        <w:spacing w:line="200" w:lineRule="atLeast"/>
        <w:rPr>
          <w:bCs/>
          <w:color w:val="auto"/>
          <w:szCs w:val="22"/>
        </w:rPr>
      </w:pPr>
      <w:r>
        <w:rPr>
          <w:b/>
          <w:bCs/>
          <w:color w:val="auto"/>
          <w:szCs w:val="22"/>
        </w:rPr>
        <w:t xml:space="preserve">Parágrafo Décimo Quinto - </w:t>
      </w:r>
      <w:r w:rsidR="006F6B65" w:rsidRPr="006F6B65">
        <w:rPr>
          <w:bCs/>
          <w:color w:val="auto"/>
          <w:szCs w:val="22"/>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F6B65" w:rsidRDefault="006F6B65" w:rsidP="00DB7A0B">
      <w:pPr>
        <w:pStyle w:val="Corpodetexto"/>
        <w:spacing w:line="200" w:lineRule="atLeast"/>
        <w:rPr>
          <w:bCs/>
          <w:color w:val="auto"/>
          <w:szCs w:val="22"/>
        </w:rPr>
      </w:pPr>
      <w:r>
        <w:rPr>
          <w:b/>
          <w:bCs/>
          <w:color w:val="auto"/>
          <w:szCs w:val="22"/>
        </w:rPr>
        <w:t xml:space="preserve">Parágrafo Décimo Sexto - </w:t>
      </w:r>
      <w:r w:rsidRPr="006F6B65">
        <w:rPr>
          <w:bCs/>
          <w:color w:val="auto"/>
          <w:szCs w:val="22"/>
        </w:rPr>
        <w:t>As multas aplicadas deverão ser recolhidas em favor do Município no prazo de 05 (cinco) dias úteis, a contar do recebimento da notificação.</w:t>
      </w:r>
    </w:p>
    <w:p w:rsidR="00E27C77" w:rsidRDefault="00E27C77" w:rsidP="00E27C77">
      <w:pPr>
        <w:pStyle w:val="Corpodetexto"/>
        <w:spacing w:line="200" w:lineRule="atLeast"/>
        <w:rPr>
          <w:bCs/>
          <w:color w:val="auto"/>
          <w:szCs w:val="22"/>
        </w:rPr>
      </w:pPr>
      <w:r>
        <w:rPr>
          <w:b/>
          <w:bCs/>
          <w:color w:val="auto"/>
          <w:szCs w:val="22"/>
        </w:rPr>
        <w:t>Parágrafo Décimo Sétimo</w:t>
      </w:r>
      <w:r w:rsidRPr="00E27C77">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E27C77" w:rsidRDefault="00E27C77" w:rsidP="00E27C77">
      <w:pPr>
        <w:pStyle w:val="Corpodetexto"/>
        <w:spacing w:line="200" w:lineRule="atLeast"/>
        <w:rPr>
          <w:bCs/>
          <w:color w:val="auto"/>
          <w:szCs w:val="22"/>
        </w:rPr>
      </w:pPr>
      <w:r>
        <w:rPr>
          <w:b/>
          <w:bCs/>
          <w:color w:val="auto"/>
          <w:szCs w:val="22"/>
        </w:rPr>
        <w:t>Parágrafo Décimo Oitavo</w:t>
      </w:r>
      <w:r w:rsidRPr="00E27C77">
        <w:rPr>
          <w:bCs/>
          <w:color w:val="auto"/>
          <w:szCs w:val="22"/>
        </w:rPr>
        <w:t xml:space="preserve"> – As penalidades só poderão ser relevadas na hipótese de caso fortuito ou força maior, devidamente justificado e comprovado, a juízo da Administração.</w:t>
      </w:r>
    </w:p>
    <w:p w:rsidR="00E27C77" w:rsidRDefault="00E27C77" w:rsidP="00E27C77">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47789F" w:rsidRDefault="00DB7A0B" w:rsidP="00DB7A0B">
      <w:pPr>
        <w:pStyle w:val="Corpodetexto"/>
        <w:spacing w:line="200" w:lineRule="atLeast"/>
        <w:rPr>
          <w:color w:val="auto"/>
          <w:szCs w:val="22"/>
        </w:rPr>
      </w:pPr>
      <w:r w:rsidRPr="00280327">
        <w:rPr>
          <w:color w:val="auto"/>
          <w:szCs w:val="22"/>
        </w:rPr>
        <w:lastRenderedPageBreak/>
        <w:t>O presente Instrumento Contratual rege-se pelas disposições expressas na Lei 8.666, de 21 de junho de 1993, e pelos preceitos de direito público, aplicando-se supletivamente os princípios da teoria geral dos contratos e as disposições de direito privado.</w:t>
      </w:r>
    </w:p>
    <w:p w:rsidR="00E27C77" w:rsidRDefault="00E27C77"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E27C77" w:rsidRDefault="00E27C77" w:rsidP="00E27C77">
      <w:pPr>
        <w:pStyle w:val="Corpodetexto"/>
        <w:spacing w:line="200" w:lineRule="atLeast"/>
        <w:rPr>
          <w:color w:val="auto"/>
          <w:szCs w:val="22"/>
        </w:rPr>
      </w:pPr>
      <w:r w:rsidRPr="00E27C77">
        <w:rPr>
          <w:color w:val="auto"/>
          <w:szCs w:val="22"/>
        </w:rPr>
        <w:t>Todas as comunicações entre a Administração e a CONTRATADA serão feitas por escrito, preferencialmente por meio eletrônico.</w:t>
      </w:r>
    </w:p>
    <w:p w:rsidR="00E27C77" w:rsidRPr="00E27C77" w:rsidRDefault="00E27C77" w:rsidP="00E27C77">
      <w:pPr>
        <w:pStyle w:val="Corpodetexto"/>
        <w:spacing w:line="200" w:lineRule="atLeast"/>
        <w:rPr>
          <w:color w:val="auto"/>
          <w:szCs w:val="22"/>
        </w:rPr>
      </w:pPr>
    </w:p>
    <w:p w:rsidR="00E27C77" w:rsidRPr="00E27C77" w:rsidRDefault="00E27C77" w:rsidP="00E27C77">
      <w:pPr>
        <w:pStyle w:val="Corpodetexto"/>
        <w:spacing w:line="200" w:lineRule="atLeast"/>
        <w:rPr>
          <w:color w:val="auto"/>
          <w:szCs w:val="22"/>
        </w:rPr>
      </w:pPr>
      <w:r>
        <w:rPr>
          <w:b/>
          <w:color w:val="auto"/>
          <w:szCs w:val="22"/>
        </w:rPr>
        <w:t xml:space="preserve">Parágrafo Primeiro </w:t>
      </w:r>
      <w:r w:rsidRPr="00E27C77">
        <w:rPr>
          <w:color w:val="auto"/>
          <w:szCs w:val="22"/>
        </w:rPr>
        <w:t>– A CONTRATADA, ao apresentar sua proposta comercial, deverá informar seu endereço para correio eletrônico, ou caso não disponha, o seu endereço comercial para recebimento das comunicações.</w:t>
      </w:r>
    </w:p>
    <w:p w:rsidR="00E27C77" w:rsidRPr="00E27C77" w:rsidRDefault="00E27C77" w:rsidP="00E27C77">
      <w:pPr>
        <w:pStyle w:val="Corpodetexto"/>
        <w:spacing w:line="200" w:lineRule="atLeast"/>
        <w:rPr>
          <w:color w:val="auto"/>
          <w:szCs w:val="22"/>
        </w:rPr>
      </w:pPr>
      <w:r>
        <w:rPr>
          <w:b/>
          <w:color w:val="auto"/>
          <w:szCs w:val="22"/>
        </w:rPr>
        <w:t xml:space="preserve">Parágrafo Segundo </w:t>
      </w:r>
      <w:r w:rsidRPr="00E27C77">
        <w:rPr>
          <w:color w:val="auto"/>
          <w:szCs w:val="22"/>
        </w:rPr>
        <w:t>–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D73C0B" w:rsidRDefault="00E27C77" w:rsidP="00E27C77">
      <w:pPr>
        <w:pStyle w:val="Corpodetexto"/>
        <w:spacing w:line="200" w:lineRule="atLeast"/>
        <w:rPr>
          <w:color w:val="auto"/>
          <w:szCs w:val="22"/>
        </w:rPr>
      </w:pPr>
      <w:r>
        <w:rPr>
          <w:b/>
          <w:color w:val="auto"/>
          <w:szCs w:val="22"/>
        </w:rPr>
        <w:t xml:space="preserve">Parágrafo Terceiro </w:t>
      </w:r>
      <w:r w:rsidRPr="00E27C77">
        <w:rPr>
          <w:color w:val="auto"/>
          <w:szCs w:val="22"/>
        </w:rPr>
        <w:t xml:space="preserve">– Fica facultado à Administração comunicar à Contratada, por meio de publicação em órgão da imprensa oficial, sem prejuízo do previsto no </w:t>
      </w:r>
      <w:r>
        <w:rPr>
          <w:color w:val="auto"/>
          <w:szCs w:val="22"/>
        </w:rPr>
        <w:t>parágrafo anterior.</w:t>
      </w:r>
    </w:p>
    <w:p w:rsidR="00E27C77" w:rsidRPr="00280327" w:rsidRDefault="00E27C77" w:rsidP="00E27C77">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9E7574" w:rsidRDefault="009E7574" w:rsidP="00E27C77">
      <w:pPr>
        <w:pStyle w:val="Corpodetexto"/>
        <w:spacing w:line="200" w:lineRule="atLeast"/>
        <w:rPr>
          <w:color w:val="auto"/>
          <w:szCs w:val="22"/>
        </w:rPr>
      </w:pPr>
      <w:r w:rsidRPr="009E7574">
        <w:rPr>
          <w:color w:val="auto"/>
          <w:szCs w:val="22"/>
        </w:rPr>
        <w:t xml:space="preserve">A ata de registro de preços terá duração de </w:t>
      </w:r>
      <w:proofErr w:type="gramStart"/>
      <w:r w:rsidRPr="009E7574">
        <w:rPr>
          <w:color w:val="auto"/>
          <w:szCs w:val="22"/>
        </w:rPr>
        <w:t>12 (doze) meses, com eficácia na forma do art. 61, parágrafo</w:t>
      </w:r>
      <w:proofErr w:type="gramEnd"/>
      <w:r w:rsidRPr="009E7574">
        <w:rPr>
          <w:color w:val="auto"/>
          <w:szCs w:val="22"/>
        </w:rPr>
        <w:t xml:space="preserve"> único da Lei Federal nº 8.666/93, sendo vedada sua prorrogação. A iniciar a partir da Assinatura da Ata de Registro de Preços.</w:t>
      </w:r>
    </w:p>
    <w:p w:rsidR="009E7574" w:rsidRPr="009E7574" w:rsidRDefault="00E27C77" w:rsidP="009E7574">
      <w:pPr>
        <w:pStyle w:val="Corpodetexto"/>
        <w:spacing w:line="200" w:lineRule="atLeast"/>
        <w:rPr>
          <w:color w:val="auto"/>
          <w:szCs w:val="22"/>
        </w:rPr>
      </w:pPr>
      <w:r>
        <w:rPr>
          <w:b/>
          <w:color w:val="auto"/>
          <w:szCs w:val="22"/>
        </w:rPr>
        <w:t xml:space="preserve">Parágrafo Primeiro </w:t>
      </w:r>
      <w:r w:rsidRPr="00E27C77">
        <w:rPr>
          <w:color w:val="auto"/>
          <w:szCs w:val="22"/>
        </w:rPr>
        <w:t xml:space="preserve">– </w:t>
      </w:r>
      <w:r w:rsidR="009E7574" w:rsidRPr="009E7574">
        <w:rPr>
          <w:color w:val="auto"/>
          <w:szCs w:val="22"/>
        </w:rPr>
        <w:t>As contratações oriundas da ata de registro de preços terão duração idêntica a esta, observados os prazos para fornecimento e pagamento pela Administração.</w:t>
      </w:r>
    </w:p>
    <w:p w:rsidR="009E7574" w:rsidRPr="009E7574" w:rsidRDefault="009E7574" w:rsidP="009E7574">
      <w:pPr>
        <w:pStyle w:val="Corpodetexto"/>
        <w:spacing w:line="200" w:lineRule="atLeast"/>
        <w:rPr>
          <w:color w:val="auto"/>
          <w:szCs w:val="22"/>
        </w:rPr>
      </w:pPr>
      <w:r>
        <w:rPr>
          <w:b/>
          <w:color w:val="auto"/>
          <w:szCs w:val="22"/>
        </w:rPr>
        <w:t>Parágrafo Segundo</w:t>
      </w:r>
      <w:r w:rsidRPr="009E7574">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9E7574" w:rsidRPr="009E7574" w:rsidRDefault="009E7574" w:rsidP="009E7574">
      <w:pPr>
        <w:pStyle w:val="Corpodetexto"/>
        <w:spacing w:line="200" w:lineRule="atLeast"/>
        <w:rPr>
          <w:color w:val="auto"/>
          <w:szCs w:val="22"/>
        </w:rPr>
      </w:pPr>
      <w:r w:rsidRPr="009E7574">
        <w:rPr>
          <w:color w:val="auto"/>
          <w:szCs w:val="22"/>
        </w:rPr>
        <w:t xml:space="preserve">1 – Quando conveniente </w:t>
      </w:r>
      <w:proofErr w:type="gramStart"/>
      <w:r w:rsidRPr="009E7574">
        <w:rPr>
          <w:color w:val="auto"/>
          <w:szCs w:val="22"/>
        </w:rPr>
        <w:t>a</w:t>
      </w:r>
      <w:proofErr w:type="gramEnd"/>
      <w:r w:rsidRPr="009E7574">
        <w:rPr>
          <w:color w:val="auto"/>
          <w:szCs w:val="22"/>
        </w:rPr>
        <w:t xml:space="preserve"> substituição de garantia de execução;</w:t>
      </w:r>
    </w:p>
    <w:p w:rsidR="009E7574" w:rsidRPr="009E7574" w:rsidRDefault="009E7574" w:rsidP="009E7574">
      <w:pPr>
        <w:pStyle w:val="Corpodetexto"/>
        <w:spacing w:line="200" w:lineRule="atLeast"/>
        <w:rPr>
          <w:color w:val="auto"/>
          <w:szCs w:val="22"/>
        </w:rPr>
      </w:pPr>
      <w:r w:rsidRPr="009E7574">
        <w:rPr>
          <w:color w:val="auto"/>
          <w:szCs w:val="22"/>
        </w:rPr>
        <w:t xml:space="preserve">2 – Quando necessária </w:t>
      </w:r>
      <w:proofErr w:type="gramStart"/>
      <w:r w:rsidRPr="009E7574">
        <w:rPr>
          <w:color w:val="auto"/>
          <w:szCs w:val="22"/>
        </w:rPr>
        <w:t>a</w:t>
      </w:r>
      <w:proofErr w:type="gramEnd"/>
      <w:r w:rsidRPr="009E7574">
        <w:rPr>
          <w:color w:val="auto"/>
          <w:szCs w:val="22"/>
        </w:rPr>
        <w:t xml:space="preserve"> modificação da forma de fornecimento ou da dinâmica de execução, em razão da verificação técnica de inaplicabilidade dos termos originais;</w:t>
      </w:r>
    </w:p>
    <w:p w:rsidR="009E7574" w:rsidRPr="009E7574" w:rsidRDefault="009E7574" w:rsidP="009E7574">
      <w:pPr>
        <w:pStyle w:val="Corpodetexto"/>
        <w:spacing w:line="200" w:lineRule="atLeast"/>
        <w:rPr>
          <w:color w:val="auto"/>
          <w:szCs w:val="22"/>
        </w:rPr>
      </w:pPr>
      <w:r w:rsidRPr="009E7574">
        <w:rPr>
          <w:color w:val="auto"/>
          <w:szCs w:val="22"/>
        </w:rPr>
        <w:t xml:space="preserve">3 – Quando necessária </w:t>
      </w:r>
      <w:proofErr w:type="gramStart"/>
      <w:r w:rsidRPr="009E7574">
        <w:rPr>
          <w:color w:val="auto"/>
          <w:szCs w:val="22"/>
        </w:rPr>
        <w:t>a</w:t>
      </w:r>
      <w:proofErr w:type="gramEnd"/>
      <w:r w:rsidRPr="009E7574">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9E7574" w:rsidRDefault="009E7574" w:rsidP="009E7574">
      <w:pPr>
        <w:pStyle w:val="Corpodetexto"/>
        <w:spacing w:line="200" w:lineRule="atLeast"/>
        <w:rPr>
          <w:b/>
          <w:bCs/>
          <w:color w:val="auto"/>
          <w:szCs w:val="22"/>
        </w:rPr>
      </w:pPr>
      <w:r w:rsidRPr="009E7574">
        <w:rPr>
          <w:color w:val="auto"/>
          <w:szCs w:val="22"/>
        </w:rPr>
        <w:t>4 – Para restabelecer a relação que as partes pactuaram inicialmente entre os encargos da CONTRATADA e a retribuição da Administração para a justa remuneração</w:t>
      </w:r>
      <w:r w:rsidRPr="009E7574">
        <w:rPr>
          <w:color w:val="auto"/>
          <w:szCs w:val="22"/>
        </w:rPr>
        <w:tab/>
        <w:t>, objetivando a manutenção do equilíbrio econômico-financeiro inicial, quando sobrevirem fatos imprevisíveis, ou previsíveis</w:t>
      </w:r>
      <w:proofErr w:type="gramStart"/>
      <w:r w:rsidRPr="009E7574">
        <w:rPr>
          <w:color w:val="auto"/>
          <w:szCs w:val="22"/>
        </w:rPr>
        <w:t xml:space="preserve"> porém</w:t>
      </w:r>
      <w:proofErr w:type="gramEnd"/>
      <w:r w:rsidRPr="009E7574">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r w:rsidRPr="009E7574">
        <w:rPr>
          <w:color w:val="auto"/>
          <w:szCs w:val="22"/>
        </w:rPr>
        <w:cr/>
      </w:r>
    </w:p>
    <w:p w:rsidR="00DB7A0B" w:rsidRPr="00280327" w:rsidRDefault="00193A73" w:rsidP="00DB7A0B">
      <w:pPr>
        <w:pStyle w:val="Corpodetexto"/>
        <w:spacing w:line="200" w:lineRule="atLeast"/>
        <w:rPr>
          <w:color w:val="auto"/>
          <w:szCs w:val="22"/>
        </w:rPr>
      </w:pPr>
      <w:r w:rsidRPr="00280327">
        <w:rPr>
          <w:b/>
          <w:bCs/>
          <w:color w:val="auto"/>
          <w:szCs w:val="22"/>
        </w:rPr>
        <w:t xml:space="preserve">CLÁUSULA DÉCIMA </w:t>
      </w:r>
      <w:r w:rsidR="009E7574">
        <w:rPr>
          <w:b/>
          <w:bCs/>
          <w:color w:val="auto"/>
          <w:szCs w:val="22"/>
        </w:rPr>
        <w:t>QUIN</w:t>
      </w:r>
      <w:r>
        <w:rPr>
          <w:b/>
          <w:bCs/>
          <w:color w:val="auto"/>
          <w:szCs w:val="22"/>
        </w:rPr>
        <w:t>TA</w:t>
      </w:r>
      <w:r w:rsidRPr="00280327">
        <w:rPr>
          <w:b/>
          <w:bCs/>
          <w:color w:val="auto"/>
          <w:szCs w:val="22"/>
        </w:rPr>
        <w:t xml:space="preserve"> </w:t>
      </w:r>
      <w:r>
        <w:rPr>
          <w:b/>
          <w:bCs/>
          <w:color w:val="auto"/>
          <w:szCs w:val="22"/>
        </w:rPr>
        <w:t xml:space="preserve">- </w:t>
      </w:r>
      <w:r w:rsidR="00DB7A0B" w:rsidRPr="00280327">
        <w:rPr>
          <w:b/>
          <w:bCs/>
          <w:color w:val="auto"/>
          <w:szCs w:val="22"/>
        </w:rPr>
        <w:t>DA PUBLICAÇÃO (ART. 61, PARÁGRAFO ÚNICO</w:t>
      </w:r>
      <w:proofErr w:type="gramStart"/>
      <w:r w:rsidR="00DB7A0B"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193A73">
        <w:rPr>
          <w:b/>
          <w:bCs/>
          <w:color w:val="auto"/>
          <w:szCs w:val="22"/>
        </w:rPr>
        <w:t>S</w:t>
      </w:r>
      <w:r w:rsidR="009E7574">
        <w:rPr>
          <w:b/>
          <w:bCs/>
          <w:color w:val="auto"/>
          <w:szCs w:val="22"/>
        </w:rPr>
        <w:t>EXT</w:t>
      </w:r>
      <w:r w:rsidR="00193A73">
        <w:rPr>
          <w:b/>
          <w:bCs/>
          <w:color w:val="auto"/>
          <w:szCs w:val="22"/>
        </w:rPr>
        <w: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9E7574">
        <w:rPr>
          <w:b/>
          <w:bCs/>
          <w:color w:val="auto"/>
          <w:szCs w:val="22"/>
        </w:rPr>
        <w:t>SÉTIM</w:t>
      </w:r>
      <w:r w:rsidR="00193A73">
        <w:rPr>
          <w:b/>
          <w:bCs/>
          <w:color w:val="auto"/>
          <w:szCs w:val="22"/>
        </w:rPr>
        <w:t>A</w:t>
      </w:r>
      <w:r w:rsidRPr="00280327">
        <w:rPr>
          <w:b/>
          <w:bCs/>
          <w:color w:val="auto"/>
          <w:szCs w:val="22"/>
        </w:rPr>
        <w:t xml:space="preserve"> - FORO (ART. 55, § 2º</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3E0A3E">
        <w:rPr>
          <w:color w:val="auto"/>
          <w:szCs w:val="22"/>
        </w:rPr>
        <w:t xml:space="preserve"> 202</w:t>
      </w:r>
      <w:r w:rsidR="009E7574">
        <w:rPr>
          <w:color w:val="auto"/>
          <w:szCs w:val="22"/>
        </w:rPr>
        <w:t>2</w:t>
      </w:r>
      <w:bookmarkStart w:id="5" w:name="_GoBack"/>
      <w:bookmarkEnd w:id="5"/>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82775D" w:rsidP="00DB7A0B">
      <w:pPr>
        <w:pStyle w:val="Corpodetexto"/>
        <w:spacing w:line="200" w:lineRule="atLeast"/>
        <w:jc w:val="center"/>
        <w:rPr>
          <w:color w:val="auto"/>
          <w:szCs w:val="22"/>
        </w:rPr>
      </w:pPr>
      <w:r w:rsidRPr="0082775D">
        <w:rPr>
          <w:b/>
          <w:color w:val="auto"/>
          <w:szCs w:val="22"/>
        </w:rPr>
        <w:lastRenderedPageBreak/>
        <w:t xml:space="preserve">FUNDO MUNICIPAL DE SAÚDE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30005189"/>
          <w:placeholder>
            <w:docPart w:val="863BEDE71CD3419D93D2BF4C12D5A06E"/>
          </w:placeholder>
          <w:showingPlcHdr/>
        </w:sdtPr>
        <w:sdtContent>
          <w:r w:rsidR="009465F1" w:rsidRPr="009465F1">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775D" w:rsidRDefault="0082775D" w:rsidP="00EE60F6">
      <w:r>
        <w:separator/>
      </w:r>
    </w:p>
  </w:endnote>
  <w:endnote w:type="continuationSeparator" w:id="0">
    <w:p w:rsidR="0082775D" w:rsidRDefault="0082775D"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Content>
      <w:p w:rsidR="0082775D" w:rsidRDefault="0082775D">
        <w:pPr>
          <w:pStyle w:val="Rodap"/>
          <w:jc w:val="right"/>
        </w:pPr>
        <w:r>
          <w:fldChar w:fldCharType="begin"/>
        </w:r>
        <w:r>
          <w:instrText>PAGE   \* MERGEFORMAT</w:instrText>
        </w:r>
        <w:r>
          <w:fldChar w:fldCharType="separate"/>
        </w:r>
        <w:r w:rsidR="009465F1">
          <w:rPr>
            <w:noProof/>
          </w:rPr>
          <w:t>10</w:t>
        </w:r>
        <w:r>
          <w:fldChar w:fldCharType="end"/>
        </w:r>
      </w:p>
    </w:sdtContent>
  </w:sdt>
  <w:p w:rsidR="0082775D" w:rsidRDefault="0082775D">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775D" w:rsidRDefault="0082775D" w:rsidP="00EE60F6">
      <w:r>
        <w:separator/>
      </w:r>
    </w:p>
  </w:footnote>
  <w:footnote w:type="continuationSeparator" w:id="0">
    <w:p w:rsidR="0082775D" w:rsidRDefault="0082775D"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75D" w:rsidRPr="00D626E7" w:rsidRDefault="0082775D"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51A7F80B" wp14:editId="33E394C4">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2775D" w:rsidRDefault="0082775D" w:rsidP="006922F8">
                          <w:pPr>
                            <w:jc w:val="center"/>
                          </w:pPr>
                          <w:r>
                            <w:t>Página:</w:t>
                          </w:r>
                        </w:p>
                        <w:p w:rsidR="0082775D" w:rsidRDefault="0082775D" w:rsidP="006922F8">
                          <w:pPr>
                            <w:jc w:val="center"/>
                          </w:pPr>
                          <w:r>
                            <w:t>_______</w:t>
                          </w:r>
                        </w:p>
                        <w:p w:rsidR="0082775D" w:rsidRDefault="0082775D"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" fillcolor="white [3201]" strokecolor="black [3213]" strokeweight="2pt">
              <v:textbox>
                <w:txbxContent>
                  <w:p w:rsidR="0082775D" w:rsidRDefault="0082775D" w:rsidP="006922F8">
                    <w:pPr>
                      <w:jc w:val="center"/>
                    </w:pPr>
                    <w:r>
                      <w:t>Página:</w:t>
                    </w:r>
                  </w:p>
                  <w:p w:rsidR="0082775D" w:rsidRDefault="0082775D" w:rsidP="006922F8">
                    <w:pPr>
                      <w:jc w:val="center"/>
                    </w:pPr>
                    <w:r>
                      <w:t>_______</w:t>
                    </w:r>
                  </w:p>
                  <w:p w:rsidR="0082775D" w:rsidRDefault="0082775D" w:rsidP="006922F8">
                    <w:pPr>
                      <w:jc w:val="center"/>
                    </w:pPr>
                    <w:r>
                      <w:t>Rubrica:</w:t>
                    </w:r>
                  </w:p>
                </w:txbxContent>
              </v:textbox>
            </v:oval>
          </w:pict>
        </mc:Fallback>
      </mc:AlternateConten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16013484" r:id="rId2"/>
      </w:pict>
    </w:r>
    <w:r w:rsidRPr="00D626E7">
      <w:rPr>
        <w:rFonts w:ascii="Arial Narrow" w:hAnsi="Arial Narrow"/>
        <w:b/>
        <w:sz w:val="36"/>
      </w:rPr>
      <w:t>ESTADO DO RIO DE JANEIRO</w:t>
    </w:r>
  </w:p>
  <w:p w:rsidR="0082775D" w:rsidRPr="00D626E7" w:rsidRDefault="0082775D"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82775D" w:rsidRDefault="0082775D">
    <w:pPr>
      <w:pStyle w:val="Cabealho"/>
    </w:pPr>
  </w:p>
  <w:p w:rsidR="0082775D" w:rsidRDefault="0082775D">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641DA"/>
    <w:rsid w:val="00067FC0"/>
    <w:rsid w:val="00092A89"/>
    <w:rsid w:val="000939B3"/>
    <w:rsid w:val="000E5F29"/>
    <w:rsid w:val="00142BD1"/>
    <w:rsid w:val="00175DA6"/>
    <w:rsid w:val="00193A73"/>
    <w:rsid w:val="001E44F4"/>
    <w:rsid w:val="0021461D"/>
    <w:rsid w:val="0021515C"/>
    <w:rsid w:val="00231246"/>
    <w:rsid w:val="00236C14"/>
    <w:rsid w:val="00242E41"/>
    <w:rsid w:val="00245D53"/>
    <w:rsid w:val="00257874"/>
    <w:rsid w:val="00273CCF"/>
    <w:rsid w:val="00274339"/>
    <w:rsid w:val="00274850"/>
    <w:rsid w:val="00280327"/>
    <w:rsid w:val="00285235"/>
    <w:rsid w:val="00293338"/>
    <w:rsid w:val="002A21B4"/>
    <w:rsid w:val="002F3007"/>
    <w:rsid w:val="003108A6"/>
    <w:rsid w:val="00370609"/>
    <w:rsid w:val="00384402"/>
    <w:rsid w:val="00385BEC"/>
    <w:rsid w:val="003B2F4B"/>
    <w:rsid w:val="003D5112"/>
    <w:rsid w:val="003E0A3E"/>
    <w:rsid w:val="003E2EF5"/>
    <w:rsid w:val="003F2A91"/>
    <w:rsid w:val="0041153F"/>
    <w:rsid w:val="00423379"/>
    <w:rsid w:val="0042368C"/>
    <w:rsid w:val="0043300C"/>
    <w:rsid w:val="004739A1"/>
    <w:rsid w:val="0047789F"/>
    <w:rsid w:val="00477F01"/>
    <w:rsid w:val="0048565D"/>
    <w:rsid w:val="004A6F27"/>
    <w:rsid w:val="004B1FD9"/>
    <w:rsid w:val="004E40CF"/>
    <w:rsid w:val="004F362A"/>
    <w:rsid w:val="00517250"/>
    <w:rsid w:val="00530CEC"/>
    <w:rsid w:val="0058585E"/>
    <w:rsid w:val="005945E6"/>
    <w:rsid w:val="005A0BFA"/>
    <w:rsid w:val="005A3ADF"/>
    <w:rsid w:val="005D2775"/>
    <w:rsid w:val="005D3A7F"/>
    <w:rsid w:val="005E3187"/>
    <w:rsid w:val="005F2402"/>
    <w:rsid w:val="0060263F"/>
    <w:rsid w:val="0061035F"/>
    <w:rsid w:val="006239A3"/>
    <w:rsid w:val="00625CC1"/>
    <w:rsid w:val="006302D9"/>
    <w:rsid w:val="00675708"/>
    <w:rsid w:val="006922F8"/>
    <w:rsid w:val="006973EB"/>
    <w:rsid w:val="006A4161"/>
    <w:rsid w:val="006B334D"/>
    <w:rsid w:val="006B7012"/>
    <w:rsid w:val="006E50F2"/>
    <w:rsid w:val="006E5183"/>
    <w:rsid w:val="006F10AC"/>
    <w:rsid w:val="006F245A"/>
    <w:rsid w:val="006F6B65"/>
    <w:rsid w:val="007136AF"/>
    <w:rsid w:val="00725F29"/>
    <w:rsid w:val="00726A77"/>
    <w:rsid w:val="00741FCE"/>
    <w:rsid w:val="00754F22"/>
    <w:rsid w:val="00766D71"/>
    <w:rsid w:val="0077307F"/>
    <w:rsid w:val="00816FA0"/>
    <w:rsid w:val="0082775D"/>
    <w:rsid w:val="00832BDA"/>
    <w:rsid w:val="00837C7B"/>
    <w:rsid w:val="00871B04"/>
    <w:rsid w:val="008829E3"/>
    <w:rsid w:val="00897BA8"/>
    <w:rsid w:val="008A04DA"/>
    <w:rsid w:val="008A6858"/>
    <w:rsid w:val="008E5F33"/>
    <w:rsid w:val="00924627"/>
    <w:rsid w:val="009323C5"/>
    <w:rsid w:val="009465F1"/>
    <w:rsid w:val="00992CC5"/>
    <w:rsid w:val="009963E0"/>
    <w:rsid w:val="009A5839"/>
    <w:rsid w:val="009A5ADC"/>
    <w:rsid w:val="009C367D"/>
    <w:rsid w:val="009C6B35"/>
    <w:rsid w:val="009E7574"/>
    <w:rsid w:val="00A05954"/>
    <w:rsid w:val="00A146B1"/>
    <w:rsid w:val="00A3783F"/>
    <w:rsid w:val="00A5008C"/>
    <w:rsid w:val="00A67F41"/>
    <w:rsid w:val="00AA4E95"/>
    <w:rsid w:val="00AB39EC"/>
    <w:rsid w:val="00AF07CC"/>
    <w:rsid w:val="00B53BD8"/>
    <w:rsid w:val="00B83B46"/>
    <w:rsid w:val="00B91175"/>
    <w:rsid w:val="00BB4BBB"/>
    <w:rsid w:val="00BF6E89"/>
    <w:rsid w:val="00C028D3"/>
    <w:rsid w:val="00C46701"/>
    <w:rsid w:val="00C5452D"/>
    <w:rsid w:val="00C71511"/>
    <w:rsid w:val="00CC395B"/>
    <w:rsid w:val="00CF3343"/>
    <w:rsid w:val="00D038BE"/>
    <w:rsid w:val="00D151F7"/>
    <w:rsid w:val="00D175BC"/>
    <w:rsid w:val="00D340D3"/>
    <w:rsid w:val="00D44AD2"/>
    <w:rsid w:val="00D52744"/>
    <w:rsid w:val="00D544C9"/>
    <w:rsid w:val="00D571B7"/>
    <w:rsid w:val="00D7128B"/>
    <w:rsid w:val="00D73C0B"/>
    <w:rsid w:val="00D8792F"/>
    <w:rsid w:val="00DB1846"/>
    <w:rsid w:val="00DB3F56"/>
    <w:rsid w:val="00DB7A0B"/>
    <w:rsid w:val="00DB7AD4"/>
    <w:rsid w:val="00DC027D"/>
    <w:rsid w:val="00DD357E"/>
    <w:rsid w:val="00DD5A4E"/>
    <w:rsid w:val="00E22A83"/>
    <w:rsid w:val="00E27C77"/>
    <w:rsid w:val="00E46B07"/>
    <w:rsid w:val="00E67D16"/>
    <w:rsid w:val="00E72121"/>
    <w:rsid w:val="00E92C2F"/>
    <w:rsid w:val="00EE60F6"/>
    <w:rsid w:val="00EF4706"/>
    <w:rsid w:val="00EF767F"/>
    <w:rsid w:val="00F01130"/>
    <w:rsid w:val="00F13AF3"/>
    <w:rsid w:val="00F22AD6"/>
    <w:rsid w:val="00F27646"/>
    <w:rsid w:val="00F57734"/>
    <w:rsid w:val="00F70423"/>
    <w:rsid w:val="00F706B5"/>
    <w:rsid w:val="00FA0A6D"/>
    <w:rsid w:val="00FC5D78"/>
    <w:rsid w:val="00FE135E"/>
    <w:rsid w:val="00FE1EE7"/>
    <w:rsid w:val="00FE3201"/>
    <w:rsid w:val="00FE5F87"/>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A146B1"/>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A146B1"/>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83B20AA2A3224395A3F45D1923AFE8B4"/>
        <w:category>
          <w:name w:val="Geral"/>
          <w:gallery w:val="placeholder"/>
        </w:category>
        <w:types>
          <w:type w:val="bbPlcHdr"/>
        </w:types>
        <w:behaviors>
          <w:behavior w:val="content"/>
        </w:behaviors>
        <w:guid w:val="{3F8A3015-54ED-455B-89DF-48161530BEAA}"/>
      </w:docPartPr>
      <w:docPartBody>
        <w:p w:rsidR="00000000" w:rsidRDefault="00510253" w:rsidP="00510253">
          <w:pPr>
            <w:pStyle w:val="83B20AA2A3224395A3F45D1923AFE8B4"/>
          </w:pPr>
          <w:r>
            <w:rPr>
              <w:rStyle w:val="TextodoEspaoReservado"/>
              <w:color w:val="C00000"/>
            </w:rPr>
            <w:t>ADICIONAR NOME DA EMPRESA</w:t>
          </w:r>
        </w:p>
      </w:docPartBody>
    </w:docPart>
    <w:docPart>
      <w:docPartPr>
        <w:name w:val="4DCA3A9E12FD46959543609B4FF7D6F9"/>
        <w:category>
          <w:name w:val="Geral"/>
          <w:gallery w:val="placeholder"/>
        </w:category>
        <w:types>
          <w:type w:val="bbPlcHdr"/>
        </w:types>
        <w:behaviors>
          <w:behavior w:val="content"/>
        </w:behaviors>
        <w:guid w:val="{99E14C12-6AEB-43F5-A2F9-6725AFB55E65}"/>
      </w:docPartPr>
      <w:docPartBody>
        <w:p w:rsidR="00000000" w:rsidRDefault="00510253" w:rsidP="00510253">
          <w:pPr>
            <w:pStyle w:val="4DCA3A9E12FD46959543609B4FF7D6F9"/>
          </w:pPr>
          <w:r w:rsidRPr="005E3187">
            <w:rPr>
              <w:rStyle w:val="TextodoEspaoReservado"/>
              <w:rFonts w:ascii="Arial Narrow" w:hAnsi="Arial Narrow"/>
              <w:color w:val="C00000"/>
            </w:rPr>
            <w:t>escolher modalidade</w:t>
          </w:r>
        </w:p>
      </w:docPartBody>
    </w:docPart>
    <w:docPart>
      <w:docPartPr>
        <w:name w:val="7BC5A17426FE4BE5A4F074890B52C7F1"/>
        <w:category>
          <w:name w:val="Geral"/>
          <w:gallery w:val="placeholder"/>
        </w:category>
        <w:types>
          <w:type w:val="bbPlcHdr"/>
        </w:types>
        <w:behaviors>
          <w:behavior w:val="content"/>
        </w:behaviors>
        <w:guid w:val="{8CB7F36C-F555-4520-9323-5EABC4D847A1}"/>
      </w:docPartPr>
      <w:docPartBody>
        <w:p w:rsidR="00000000" w:rsidRDefault="00510253" w:rsidP="00510253">
          <w:pPr>
            <w:pStyle w:val="7BC5A17426FE4BE5A4F074890B52C7F1"/>
          </w:pPr>
          <w:r w:rsidRPr="005E3187">
            <w:rPr>
              <w:rStyle w:val="TextodoEspaoReservado"/>
              <w:color w:val="C00000"/>
            </w:rPr>
            <w:t>..../ano</w:t>
          </w:r>
        </w:p>
      </w:docPartBody>
    </w:docPart>
    <w:docPart>
      <w:docPartPr>
        <w:name w:val="5BB0984F2E2746B4A03E835CB1C7C119"/>
        <w:category>
          <w:name w:val="Geral"/>
          <w:gallery w:val="placeholder"/>
        </w:category>
        <w:types>
          <w:type w:val="bbPlcHdr"/>
        </w:types>
        <w:behaviors>
          <w:behavior w:val="content"/>
        </w:behaviors>
        <w:guid w:val="{C992F1D5-E706-4307-9253-52F1BDDDA1E1}"/>
      </w:docPartPr>
      <w:docPartBody>
        <w:p w:rsidR="00000000" w:rsidRDefault="00510253" w:rsidP="00510253">
          <w:pPr>
            <w:pStyle w:val="5BB0984F2E2746B4A03E835CB1C7C119"/>
          </w:pPr>
          <w:r w:rsidRPr="005E3187">
            <w:rPr>
              <w:rStyle w:val="TextodoEspaoReservado"/>
              <w:rFonts w:ascii="Arial Narrow" w:hAnsi="Arial Narrow"/>
              <w:color w:val="C00000"/>
            </w:rPr>
            <w:t>escolher modalidade</w:t>
          </w:r>
        </w:p>
      </w:docPartBody>
    </w:docPart>
    <w:docPart>
      <w:docPartPr>
        <w:name w:val="16CFACEA9F604AA580BD35BF1D5CBFC3"/>
        <w:category>
          <w:name w:val="Geral"/>
          <w:gallery w:val="placeholder"/>
        </w:category>
        <w:types>
          <w:type w:val="bbPlcHdr"/>
        </w:types>
        <w:behaviors>
          <w:behavior w:val="content"/>
        </w:behaviors>
        <w:guid w:val="{7F5CB846-B116-4D17-9AFD-3D79A1201B4E}"/>
      </w:docPartPr>
      <w:docPartBody>
        <w:p w:rsidR="00000000" w:rsidRDefault="00510253" w:rsidP="00510253">
          <w:pPr>
            <w:pStyle w:val="16CFACEA9F604AA580BD35BF1D5CBFC3"/>
          </w:pPr>
          <w:r w:rsidRPr="005E3187">
            <w:rPr>
              <w:rStyle w:val="TextodoEspaoReservado"/>
              <w:color w:val="C00000"/>
            </w:rPr>
            <w:t>..../ano</w:t>
          </w:r>
        </w:p>
      </w:docPartBody>
    </w:docPart>
    <w:docPart>
      <w:docPartPr>
        <w:name w:val="863BEDE71CD3419D93D2BF4C12D5A06E"/>
        <w:category>
          <w:name w:val="Geral"/>
          <w:gallery w:val="placeholder"/>
        </w:category>
        <w:types>
          <w:type w:val="bbPlcHdr"/>
        </w:types>
        <w:behaviors>
          <w:behavior w:val="content"/>
        </w:behaviors>
        <w:guid w:val="{767FBC63-65CF-491A-B887-74E24A645BE7}"/>
      </w:docPartPr>
      <w:docPartBody>
        <w:p w:rsidR="00000000" w:rsidRDefault="00510253" w:rsidP="00510253">
          <w:pPr>
            <w:pStyle w:val="863BEDE71CD3419D93D2BF4C12D5A06E"/>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54CF"/>
    <w:rsid w:val="001458CB"/>
    <w:rsid w:val="001805CE"/>
    <w:rsid w:val="002531F0"/>
    <w:rsid w:val="002945BF"/>
    <w:rsid w:val="00364283"/>
    <w:rsid w:val="003A4461"/>
    <w:rsid w:val="003A7E85"/>
    <w:rsid w:val="003D7F8E"/>
    <w:rsid w:val="00421123"/>
    <w:rsid w:val="004A0E28"/>
    <w:rsid w:val="004B44C5"/>
    <w:rsid w:val="004E4A3A"/>
    <w:rsid w:val="00510253"/>
    <w:rsid w:val="00516BBD"/>
    <w:rsid w:val="00547929"/>
    <w:rsid w:val="00570FB1"/>
    <w:rsid w:val="005D12D6"/>
    <w:rsid w:val="005F2C11"/>
    <w:rsid w:val="00631B33"/>
    <w:rsid w:val="00712AC7"/>
    <w:rsid w:val="00784A88"/>
    <w:rsid w:val="00857BAD"/>
    <w:rsid w:val="00892847"/>
    <w:rsid w:val="009A4347"/>
    <w:rsid w:val="00A95CA2"/>
    <w:rsid w:val="00AA3037"/>
    <w:rsid w:val="00AD15F7"/>
    <w:rsid w:val="00AF5F19"/>
    <w:rsid w:val="00B1574A"/>
    <w:rsid w:val="00C92FCC"/>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510253"/>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7515C32421164B65BBA5AF7667082A3D">
    <w:name w:val="7515C32421164B65BBA5AF7667082A3D"/>
    <w:rsid w:val="00510253"/>
  </w:style>
  <w:style w:type="paragraph" w:customStyle="1" w:styleId="BDA9758C296D4D98A61C2A30B1FCE2CA">
    <w:name w:val="BDA9758C296D4D98A61C2A30B1FCE2CA"/>
    <w:rsid w:val="00510253"/>
  </w:style>
  <w:style w:type="paragraph" w:customStyle="1" w:styleId="07D917A8099E4E039E2985DC1A0313FF">
    <w:name w:val="07D917A8099E4E039E2985DC1A0313FF"/>
    <w:rsid w:val="00510253"/>
  </w:style>
  <w:style w:type="paragraph" w:customStyle="1" w:styleId="090CC442656E4667B86C289DDAD1982C">
    <w:name w:val="090CC442656E4667B86C289DDAD1982C"/>
    <w:rsid w:val="00510253"/>
  </w:style>
  <w:style w:type="paragraph" w:customStyle="1" w:styleId="7B6D65C05BCB43618750FB493C14A045">
    <w:name w:val="7B6D65C05BCB43618750FB493C14A045"/>
    <w:rsid w:val="00510253"/>
  </w:style>
  <w:style w:type="paragraph" w:customStyle="1" w:styleId="8FE87631B36F485D9240DC1C16C9DAF4">
    <w:name w:val="8FE87631B36F485D9240DC1C16C9DAF4"/>
    <w:rsid w:val="00510253"/>
  </w:style>
  <w:style w:type="paragraph" w:customStyle="1" w:styleId="B1584444317E4D7199D98D2FC8A5811E">
    <w:name w:val="B1584444317E4D7199D98D2FC8A5811E"/>
    <w:rsid w:val="00510253"/>
  </w:style>
  <w:style w:type="paragraph" w:customStyle="1" w:styleId="DD0FDD04214647FEA0554309EBF8BA61">
    <w:name w:val="DD0FDD04214647FEA0554309EBF8BA61"/>
    <w:rsid w:val="00510253"/>
  </w:style>
  <w:style w:type="paragraph" w:customStyle="1" w:styleId="CCA3214F8946423E8808CED40A015BA8">
    <w:name w:val="CCA3214F8946423E8808CED40A015BA8"/>
    <w:rsid w:val="00510253"/>
  </w:style>
  <w:style w:type="paragraph" w:customStyle="1" w:styleId="45CC1F92785040D6B8A3634C338BA86C">
    <w:name w:val="45CC1F92785040D6B8A3634C338BA86C"/>
    <w:rsid w:val="00510253"/>
  </w:style>
  <w:style w:type="paragraph" w:customStyle="1" w:styleId="25AAEC1789274E90B8C58D3C13202469">
    <w:name w:val="25AAEC1789274E90B8C58D3C13202469"/>
    <w:rsid w:val="00510253"/>
  </w:style>
  <w:style w:type="paragraph" w:customStyle="1" w:styleId="D7C047CBE65642439F2D4A3258353A2E">
    <w:name w:val="D7C047CBE65642439F2D4A3258353A2E"/>
    <w:rsid w:val="00510253"/>
  </w:style>
  <w:style w:type="paragraph" w:customStyle="1" w:styleId="F8EEE692730B4D438EE1F70875144183">
    <w:name w:val="F8EEE692730B4D438EE1F70875144183"/>
    <w:rsid w:val="00510253"/>
  </w:style>
  <w:style w:type="paragraph" w:customStyle="1" w:styleId="9EB4D0B4099747CDA2241BC3D021331E">
    <w:name w:val="9EB4D0B4099747CDA2241BC3D021331E"/>
    <w:rsid w:val="00510253"/>
  </w:style>
  <w:style w:type="paragraph" w:customStyle="1" w:styleId="26FF9A501E93483AA2B52796C0FBAE8A">
    <w:name w:val="26FF9A501E93483AA2B52796C0FBAE8A"/>
    <w:rsid w:val="00510253"/>
  </w:style>
  <w:style w:type="paragraph" w:customStyle="1" w:styleId="862D2CFFA61846A794D9F83D7EE3E566">
    <w:name w:val="862D2CFFA61846A794D9F83D7EE3E566"/>
    <w:rsid w:val="00510253"/>
  </w:style>
  <w:style w:type="paragraph" w:customStyle="1" w:styleId="EE1E6EBEB6984ED48592A1F6837FAA62">
    <w:name w:val="EE1E6EBEB6984ED48592A1F6837FAA62"/>
    <w:rsid w:val="00510253"/>
  </w:style>
  <w:style w:type="paragraph" w:customStyle="1" w:styleId="A75FDD79B7E341B19B9D0A1C1F14DF2B">
    <w:name w:val="A75FDD79B7E341B19B9D0A1C1F14DF2B"/>
    <w:rsid w:val="00510253"/>
  </w:style>
  <w:style w:type="paragraph" w:customStyle="1" w:styleId="F0FEB835E9B3491E8F79E43684DCCD57">
    <w:name w:val="F0FEB835E9B3491E8F79E43684DCCD57"/>
    <w:rsid w:val="00510253"/>
  </w:style>
  <w:style w:type="paragraph" w:customStyle="1" w:styleId="580D130C030042029D4C3ED24D72A0D9">
    <w:name w:val="580D130C030042029D4C3ED24D72A0D9"/>
    <w:rsid w:val="00510253"/>
  </w:style>
  <w:style w:type="paragraph" w:customStyle="1" w:styleId="6754D88E65B24F3799134872CBAB0981">
    <w:name w:val="6754D88E65B24F3799134872CBAB0981"/>
    <w:rsid w:val="00510253"/>
  </w:style>
  <w:style w:type="paragraph" w:customStyle="1" w:styleId="356024B04AC44144BE745761C5432DA6">
    <w:name w:val="356024B04AC44144BE745761C5432DA6"/>
    <w:rsid w:val="00510253"/>
  </w:style>
  <w:style w:type="paragraph" w:customStyle="1" w:styleId="577247AA176542D5B49E0A441A1725CB">
    <w:name w:val="577247AA176542D5B49E0A441A1725CB"/>
    <w:rsid w:val="00510253"/>
  </w:style>
  <w:style w:type="paragraph" w:customStyle="1" w:styleId="317C5529594F47A9A0DFDEBB54A33450">
    <w:name w:val="317C5529594F47A9A0DFDEBB54A33450"/>
    <w:rsid w:val="00510253"/>
  </w:style>
  <w:style w:type="paragraph" w:customStyle="1" w:styleId="7C22370BF4BC444388AF5E0D202CDAC4">
    <w:name w:val="7C22370BF4BC444388AF5E0D202CDAC4"/>
    <w:rsid w:val="00510253"/>
  </w:style>
  <w:style w:type="paragraph" w:customStyle="1" w:styleId="F9091D56E5764696A20ABEF33CF2B83E">
    <w:name w:val="F9091D56E5764696A20ABEF33CF2B83E"/>
    <w:rsid w:val="00510253"/>
  </w:style>
  <w:style w:type="paragraph" w:customStyle="1" w:styleId="6F3E23957DA246EC8C1076D95B4C9B4D">
    <w:name w:val="6F3E23957DA246EC8C1076D95B4C9B4D"/>
    <w:rsid w:val="00510253"/>
  </w:style>
  <w:style w:type="paragraph" w:customStyle="1" w:styleId="1DA0A2263FCF4492AC24F28D416D2780">
    <w:name w:val="1DA0A2263FCF4492AC24F28D416D2780"/>
    <w:rsid w:val="00510253"/>
  </w:style>
  <w:style w:type="paragraph" w:customStyle="1" w:styleId="33523916CBC54F4B9C91B723BCE3CBE8">
    <w:name w:val="33523916CBC54F4B9C91B723BCE3CBE8"/>
    <w:rsid w:val="00510253"/>
  </w:style>
  <w:style w:type="paragraph" w:customStyle="1" w:styleId="96B4DD01E7264AAFB58EFF9BDA6B117E">
    <w:name w:val="96B4DD01E7264AAFB58EFF9BDA6B117E"/>
    <w:rsid w:val="00510253"/>
  </w:style>
  <w:style w:type="paragraph" w:customStyle="1" w:styleId="83B20AA2A3224395A3F45D1923AFE8B4">
    <w:name w:val="83B20AA2A3224395A3F45D1923AFE8B4"/>
    <w:rsid w:val="00510253"/>
  </w:style>
  <w:style w:type="paragraph" w:customStyle="1" w:styleId="4DCA3A9E12FD46959543609B4FF7D6F9">
    <w:name w:val="4DCA3A9E12FD46959543609B4FF7D6F9"/>
    <w:rsid w:val="00510253"/>
  </w:style>
  <w:style w:type="paragraph" w:customStyle="1" w:styleId="7BC5A17426FE4BE5A4F074890B52C7F1">
    <w:name w:val="7BC5A17426FE4BE5A4F074890B52C7F1"/>
    <w:rsid w:val="00510253"/>
  </w:style>
  <w:style w:type="paragraph" w:customStyle="1" w:styleId="5BB0984F2E2746B4A03E835CB1C7C119">
    <w:name w:val="5BB0984F2E2746B4A03E835CB1C7C119"/>
    <w:rsid w:val="00510253"/>
  </w:style>
  <w:style w:type="paragraph" w:customStyle="1" w:styleId="16CFACEA9F604AA580BD35BF1D5CBFC3">
    <w:name w:val="16CFACEA9F604AA580BD35BF1D5CBFC3"/>
    <w:rsid w:val="00510253"/>
  </w:style>
  <w:style w:type="paragraph" w:customStyle="1" w:styleId="863BEDE71CD3419D93D2BF4C12D5A06E">
    <w:name w:val="863BEDE71CD3419D93D2BF4C12D5A06E"/>
    <w:rsid w:val="0051025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510253"/>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7515C32421164B65BBA5AF7667082A3D">
    <w:name w:val="7515C32421164B65BBA5AF7667082A3D"/>
    <w:rsid w:val="00510253"/>
  </w:style>
  <w:style w:type="paragraph" w:customStyle="1" w:styleId="BDA9758C296D4D98A61C2A30B1FCE2CA">
    <w:name w:val="BDA9758C296D4D98A61C2A30B1FCE2CA"/>
    <w:rsid w:val="00510253"/>
  </w:style>
  <w:style w:type="paragraph" w:customStyle="1" w:styleId="07D917A8099E4E039E2985DC1A0313FF">
    <w:name w:val="07D917A8099E4E039E2985DC1A0313FF"/>
    <w:rsid w:val="00510253"/>
  </w:style>
  <w:style w:type="paragraph" w:customStyle="1" w:styleId="090CC442656E4667B86C289DDAD1982C">
    <w:name w:val="090CC442656E4667B86C289DDAD1982C"/>
    <w:rsid w:val="00510253"/>
  </w:style>
  <w:style w:type="paragraph" w:customStyle="1" w:styleId="7B6D65C05BCB43618750FB493C14A045">
    <w:name w:val="7B6D65C05BCB43618750FB493C14A045"/>
    <w:rsid w:val="00510253"/>
  </w:style>
  <w:style w:type="paragraph" w:customStyle="1" w:styleId="8FE87631B36F485D9240DC1C16C9DAF4">
    <w:name w:val="8FE87631B36F485D9240DC1C16C9DAF4"/>
    <w:rsid w:val="00510253"/>
  </w:style>
  <w:style w:type="paragraph" w:customStyle="1" w:styleId="B1584444317E4D7199D98D2FC8A5811E">
    <w:name w:val="B1584444317E4D7199D98D2FC8A5811E"/>
    <w:rsid w:val="00510253"/>
  </w:style>
  <w:style w:type="paragraph" w:customStyle="1" w:styleId="DD0FDD04214647FEA0554309EBF8BA61">
    <w:name w:val="DD0FDD04214647FEA0554309EBF8BA61"/>
    <w:rsid w:val="00510253"/>
  </w:style>
  <w:style w:type="paragraph" w:customStyle="1" w:styleId="CCA3214F8946423E8808CED40A015BA8">
    <w:name w:val="CCA3214F8946423E8808CED40A015BA8"/>
    <w:rsid w:val="00510253"/>
  </w:style>
  <w:style w:type="paragraph" w:customStyle="1" w:styleId="45CC1F92785040D6B8A3634C338BA86C">
    <w:name w:val="45CC1F92785040D6B8A3634C338BA86C"/>
    <w:rsid w:val="00510253"/>
  </w:style>
  <w:style w:type="paragraph" w:customStyle="1" w:styleId="25AAEC1789274E90B8C58D3C13202469">
    <w:name w:val="25AAEC1789274E90B8C58D3C13202469"/>
    <w:rsid w:val="00510253"/>
  </w:style>
  <w:style w:type="paragraph" w:customStyle="1" w:styleId="D7C047CBE65642439F2D4A3258353A2E">
    <w:name w:val="D7C047CBE65642439F2D4A3258353A2E"/>
    <w:rsid w:val="00510253"/>
  </w:style>
  <w:style w:type="paragraph" w:customStyle="1" w:styleId="F8EEE692730B4D438EE1F70875144183">
    <w:name w:val="F8EEE692730B4D438EE1F70875144183"/>
    <w:rsid w:val="00510253"/>
  </w:style>
  <w:style w:type="paragraph" w:customStyle="1" w:styleId="9EB4D0B4099747CDA2241BC3D021331E">
    <w:name w:val="9EB4D0B4099747CDA2241BC3D021331E"/>
    <w:rsid w:val="00510253"/>
  </w:style>
  <w:style w:type="paragraph" w:customStyle="1" w:styleId="26FF9A501E93483AA2B52796C0FBAE8A">
    <w:name w:val="26FF9A501E93483AA2B52796C0FBAE8A"/>
    <w:rsid w:val="00510253"/>
  </w:style>
  <w:style w:type="paragraph" w:customStyle="1" w:styleId="862D2CFFA61846A794D9F83D7EE3E566">
    <w:name w:val="862D2CFFA61846A794D9F83D7EE3E566"/>
    <w:rsid w:val="00510253"/>
  </w:style>
  <w:style w:type="paragraph" w:customStyle="1" w:styleId="EE1E6EBEB6984ED48592A1F6837FAA62">
    <w:name w:val="EE1E6EBEB6984ED48592A1F6837FAA62"/>
    <w:rsid w:val="00510253"/>
  </w:style>
  <w:style w:type="paragraph" w:customStyle="1" w:styleId="A75FDD79B7E341B19B9D0A1C1F14DF2B">
    <w:name w:val="A75FDD79B7E341B19B9D0A1C1F14DF2B"/>
    <w:rsid w:val="00510253"/>
  </w:style>
  <w:style w:type="paragraph" w:customStyle="1" w:styleId="F0FEB835E9B3491E8F79E43684DCCD57">
    <w:name w:val="F0FEB835E9B3491E8F79E43684DCCD57"/>
    <w:rsid w:val="00510253"/>
  </w:style>
  <w:style w:type="paragraph" w:customStyle="1" w:styleId="580D130C030042029D4C3ED24D72A0D9">
    <w:name w:val="580D130C030042029D4C3ED24D72A0D9"/>
    <w:rsid w:val="00510253"/>
  </w:style>
  <w:style w:type="paragraph" w:customStyle="1" w:styleId="6754D88E65B24F3799134872CBAB0981">
    <w:name w:val="6754D88E65B24F3799134872CBAB0981"/>
    <w:rsid w:val="00510253"/>
  </w:style>
  <w:style w:type="paragraph" w:customStyle="1" w:styleId="356024B04AC44144BE745761C5432DA6">
    <w:name w:val="356024B04AC44144BE745761C5432DA6"/>
    <w:rsid w:val="00510253"/>
  </w:style>
  <w:style w:type="paragraph" w:customStyle="1" w:styleId="577247AA176542D5B49E0A441A1725CB">
    <w:name w:val="577247AA176542D5B49E0A441A1725CB"/>
    <w:rsid w:val="00510253"/>
  </w:style>
  <w:style w:type="paragraph" w:customStyle="1" w:styleId="317C5529594F47A9A0DFDEBB54A33450">
    <w:name w:val="317C5529594F47A9A0DFDEBB54A33450"/>
    <w:rsid w:val="00510253"/>
  </w:style>
  <w:style w:type="paragraph" w:customStyle="1" w:styleId="7C22370BF4BC444388AF5E0D202CDAC4">
    <w:name w:val="7C22370BF4BC444388AF5E0D202CDAC4"/>
    <w:rsid w:val="00510253"/>
  </w:style>
  <w:style w:type="paragraph" w:customStyle="1" w:styleId="F9091D56E5764696A20ABEF33CF2B83E">
    <w:name w:val="F9091D56E5764696A20ABEF33CF2B83E"/>
    <w:rsid w:val="00510253"/>
  </w:style>
  <w:style w:type="paragraph" w:customStyle="1" w:styleId="6F3E23957DA246EC8C1076D95B4C9B4D">
    <w:name w:val="6F3E23957DA246EC8C1076D95B4C9B4D"/>
    <w:rsid w:val="00510253"/>
  </w:style>
  <w:style w:type="paragraph" w:customStyle="1" w:styleId="1DA0A2263FCF4492AC24F28D416D2780">
    <w:name w:val="1DA0A2263FCF4492AC24F28D416D2780"/>
    <w:rsid w:val="00510253"/>
  </w:style>
  <w:style w:type="paragraph" w:customStyle="1" w:styleId="33523916CBC54F4B9C91B723BCE3CBE8">
    <w:name w:val="33523916CBC54F4B9C91B723BCE3CBE8"/>
    <w:rsid w:val="00510253"/>
  </w:style>
  <w:style w:type="paragraph" w:customStyle="1" w:styleId="96B4DD01E7264AAFB58EFF9BDA6B117E">
    <w:name w:val="96B4DD01E7264AAFB58EFF9BDA6B117E"/>
    <w:rsid w:val="00510253"/>
  </w:style>
  <w:style w:type="paragraph" w:customStyle="1" w:styleId="83B20AA2A3224395A3F45D1923AFE8B4">
    <w:name w:val="83B20AA2A3224395A3F45D1923AFE8B4"/>
    <w:rsid w:val="00510253"/>
  </w:style>
  <w:style w:type="paragraph" w:customStyle="1" w:styleId="4DCA3A9E12FD46959543609B4FF7D6F9">
    <w:name w:val="4DCA3A9E12FD46959543609B4FF7D6F9"/>
    <w:rsid w:val="00510253"/>
  </w:style>
  <w:style w:type="paragraph" w:customStyle="1" w:styleId="7BC5A17426FE4BE5A4F074890B52C7F1">
    <w:name w:val="7BC5A17426FE4BE5A4F074890B52C7F1"/>
    <w:rsid w:val="00510253"/>
  </w:style>
  <w:style w:type="paragraph" w:customStyle="1" w:styleId="5BB0984F2E2746B4A03E835CB1C7C119">
    <w:name w:val="5BB0984F2E2746B4A03E835CB1C7C119"/>
    <w:rsid w:val="00510253"/>
  </w:style>
  <w:style w:type="paragraph" w:customStyle="1" w:styleId="16CFACEA9F604AA580BD35BF1D5CBFC3">
    <w:name w:val="16CFACEA9F604AA580BD35BF1D5CBFC3"/>
    <w:rsid w:val="00510253"/>
  </w:style>
  <w:style w:type="paragraph" w:customStyle="1" w:styleId="863BEDE71CD3419D93D2BF4C12D5A06E">
    <w:name w:val="863BEDE71CD3419D93D2BF4C12D5A06E"/>
    <w:rsid w:val="0051025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73907-1F36-45FF-8677-6040359C9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4876</Words>
  <Characters>26335</Characters>
  <Application>Microsoft Office Word</Application>
  <DocSecurity>0</DocSecurity>
  <Lines>219</Lines>
  <Paragraphs>62</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2022-06-06T12:26:00Z</dcterms:created>
  <dcterms:modified xsi:type="dcterms:W3CDTF">2022-06-06T12:38:00Z</dcterms:modified>
</cp:coreProperties>
</file>